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574B" w14:textId="77777777" w:rsidR="00E53210" w:rsidRPr="00BF4BF2" w:rsidRDefault="00E53210" w:rsidP="00E53210">
      <w:pPr>
        <w:jc w:val="center"/>
        <w:rPr>
          <w:b/>
          <w:sz w:val="36"/>
          <w:szCs w:val="36"/>
        </w:rPr>
      </w:pPr>
      <w:r w:rsidRPr="00BF4BF2">
        <w:rPr>
          <w:rFonts w:hint="eastAsia"/>
          <w:b/>
          <w:sz w:val="36"/>
          <w:szCs w:val="36"/>
        </w:rPr>
        <w:t>永顺县消防救援大队关于涉企经营许可事项告知承诺制工作规程、办事指南和目录清单</w:t>
      </w:r>
    </w:p>
    <w:p w14:paraId="6059B096" w14:textId="77777777" w:rsidR="00E53210" w:rsidRPr="00E53210" w:rsidRDefault="00E53210" w:rsidP="00E53210">
      <w:pPr>
        <w:ind w:firstLineChars="250" w:firstLine="700"/>
        <w:rPr>
          <w:sz w:val="28"/>
          <w:szCs w:val="28"/>
        </w:rPr>
      </w:pPr>
      <w:r w:rsidRPr="00E53210">
        <w:rPr>
          <w:rFonts w:hint="eastAsia"/>
          <w:sz w:val="28"/>
          <w:szCs w:val="28"/>
        </w:rPr>
        <w:t>根据</w:t>
      </w:r>
      <w:r>
        <w:rPr>
          <w:rFonts w:hint="eastAsia"/>
          <w:sz w:val="28"/>
          <w:szCs w:val="28"/>
        </w:rPr>
        <w:t>永顺县</w:t>
      </w:r>
      <w:r w:rsidRPr="00E53210">
        <w:rPr>
          <w:rFonts w:hint="eastAsia"/>
          <w:sz w:val="28"/>
          <w:szCs w:val="28"/>
        </w:rPr>
        <w:t>行政审批制度改革工作领导小组办公室《关于做好全面推行涉企经营许可事项告知承诺制的通知》要</w:t>
      </w:r>
      <w:r>
        <w:rPr>
          <w:rFonts w:hint="eastAsia"/>
          <w:sz w:val="28"/>
          <w:szCs w:val="28"/>
        </w:rPr>
        <w:t>求，在全县</w:t>
      </w:r>
      <w:r w:rsidRPr="00E53210">
        <w:rPr>
          <w:rFonts w:hint="eastAsia"/>
          <w:sz w:val="28"/>
          <w:szCs w:val="28"/>
        </w:rPr>
        <w:t>范围内深化“放管服</w:t>
      </w:r>
      <w:r w:rsidRPr="00E53210">
        <w:rPr>
          <w:rFonts w:hint="eastAsia"/>
          <w:sz w:val="28"/>
          <w:szCs w:val="28"/>
        </w:rPr>
        <w:t>"</w:t>
      </w:r>
      <w:r w:rsidRPr="00E53210">
        <w:rPr>
          <w:rFonts w:hint="eastAsia"/>
          <w:sz w:val="28"/>
          <w:szCs w:val="28"/>
        </w:rPr>
        <w:t>改革，实施涉企经</w:t>
      </w:r>
      <w:r w:rsidR="00963255">
        <w:rPr>
          <w:rFonts w:hint="eastAsia"/>
          <w:sz w:val="28"/>
          <w:szCs w:val="28"/>
        </w:rPr>
        <w:t>营许可事项全覆盖清单管理，推进</w:t>
      </w:r>
      <w:r w:rsidRPr="00E53210">
        <w:rPr>
          <w:rFonts w:hint="eastAsia"/>
          <w:sz w:val="28"/>
          <w:szCs w:val="28"/>
        </w:rPr>
        <w:t>政务服务事项实行告</w:t>
      </w:r>
      <w:r>
        <w:rPr>
          <w:rFonts w:hint="eastAsia"/>
          <w:sz w:val="28"/>
          <w:szCs w:val="28"/>
        </w:rPr>
        <w:t>知承诺制，结合本大队</w:t>
      </w:r>
      <w:r w:rsidRPr="00E53210">
        <w:rPr>
          <w:rFonts w:hint="eastAsia"/>
          <w:sz w:val="28"/>
          <w:szCs w:val="28"/>
        </w:rPr>
        <w:t>工作实际，制定本规程。</w:t>
      </w:r>
    </w:p>
    <w:p w14:paraId="6BD84A40" w14:textId="4B3F5998" w:rsidR="00E53210" w:rsidRPr="00E53210" w:rsidRDefault="00E53210" w:rsidP="00E53210">
      <w:pPr>
        <w:rPr>
          <w:sz w:val="28"/>
          <w:szCs w:val="28"/>
        </w:rPr>
      </w:pPr>
      <w:r w:rsidRPr="00E53210">
        <w:rPr>
          <w:rFonts w:hint="eastAsia"/>
          <w:sz w:val="28"/>
          <w:szCs w:val="28"/>
        </w:rPr>
        <w:t>一、</w:t>
      </w:r>
      <w:r w:rsidR="00D00A6D" w:rsidRPr="00D00A6D">
        <w:rPr>
          <w:rFonts w:hint="eastAsia"/>
          <w:sz w:val="28"/>
          <w:szCs w:val="28"/>
        </w:rPr>
        <w:t>适用告知</w:t>
      </w:r>
      <w:proofErr w:type="gramStart"/>
      <w:r w:rsidR="00D00A6D" w:rsidRPr="00D00A6D">
        <w:rPr>
          <w:rFonts w:hint="eastAsia"/>
          <w:sz w:val="28"/>
          <w:szCs w:val="28"/>
        </w:rPr>
        <w:t>承诺制涉企</w:t>
      </w:r>
      <w:proofErr w:type="gramEnd"/>
      <w:r w:rsidR="00D00A6D" w:rsidRPr="00D00A6D">
        <w:rPr>
          <w:rFonts w:hint="eastAsia"/>
          <w:sz w:val="28"/>
          <w:szCs w:val="28"/>
        </w:rPr>
        <w:t>经营许可事项</w:t>
      </w:r>
    </w:p>
    <w:p w14:paraId="63A55855" w14:textId="2FEB4BD3" w:rsidR="00E53210" w:rsidRDefault="00E53210" w:rsidP="00E53210">
      <w:pPr>
        <w:ind w:firstLineChars="100" w:firstLine="280"/>
        <w:rPr>
          <w:sz w:val="28"/>
          <w:szCs w:val="28"/>
        </w:rPr>
      </w:pPr>
      <w:r w:rsidRPr="00E53210">
        <w:rPr>
          <w:rFonts w:hint="eastAsia"/>
          <w:sz w:val="28"/>
          <w:szCs w:val="28"/>
        </w:rPr>
        <w:t>以政务服务</w:t>
      </w:r>
      <w:proofErr w:type="gramStart"/>
      <w:r w:rsidRPr="00E53210">
        <w:rPr>
          <w:rFonts w:hint="eastAsia"/>
          <w:sz w:val="28"/>
          <w:szCs w:val="28"/>
        </w:rPr>
        <w:t>网行政</w:t>
      </w:r>
      <w:proofErr w:type="gramEnd"/>
      <w:r w:rsidRPr="00E53210">
        <w:rPr>
          <w:rFonts w:hint="eastAsia"/>
          <w:sz w:val="28"/>
          <w:szCs w:val="28"/>
        </w:rPr>
        <w:t>权力现有依申请事项为基础，根据《</w:t>
      </w:r>
      <w:r>
        <w:rPr>
          <w:rFonts w:hint="eastAsia"/>
          <w:sz w:val="28"/>
          <w:szCs w:val="28"/>
        </w:rPr>
        <w:t>永顺县</w:t>
      </w:r>
      <w:r w:rsidRPr="00E53210">
        <w:rPr>
          <w:rFonts w:hint="eastAsia"/>
          <w:sz w:val="28"/>
          <w:szCs w:val="28"/>
        </w:rPr>
        <w:t>实行告知承诺制涉企经营许可事项清单》要求，确定</w:t>
      </w:r>
      <w:r w:rsidRPr="00E53210">
        <w:rPr>
          <w:rFonts w:hint="eastAsia"/>
          <w:sz w:val="28"/>
          <w:szCs w:val="28"/>
        </w:rPr>
        <w:t>1</w:t>
      </w:r>
      <w:r w:rsidRPr="00E53210">
        <w:rPr>
          <w:rFonts w:hint="eastAsia"/>
          <w:sz w:val="28"/>
          <w:szCs w:val="28"/>
        </w:rPr>
        <w:t>项行政许可事项《</w:t>
      </w:r>
      <w:r>
        <w:rPr>
          <w:rFonts w:hint="eastAsia"/>
          <w:sz w:val="28"/>
          <w:szCs w:val="28"/>
        </w:rPr>
        <w:t>公众聚集场所在投入使用、营业前消防安全检查</w:t>
      </w:r>
      <w:r w:rsidRPr="00E53210">
        <w:rPr>
          <w:rFonts w:hint="eastAsia"/>
          <w:sz w:val="28"/>
          <w:szCs w:val="28"/>
        </w:rPr>
        <w:t>》实行告知承诺制。</w:t>
      </w:r>
    </w:p>
    <w:p w14:paraId="593AA20C" w14:textId="77777777" w:rsidR="00E53210" w:rsidRPr="00E53210" w:rsidRDefault="00E53210" w:rsidP="00E53210">
      <w:pPr>
        <w:rPr>
          <w:sz w:val="28"/>
          <w:szCs w:val="28"/>
        </w:rPr>
      </w:pPr>
      <w:r w:rsidRPr="00E53210">
        <w:rPr>
          <w:rFonts w:hint="eastAsia"/>
          <w:sz w:val="28"/>
          <w:szCs w:val="28"/>
        </w:rPr>
        <w:t>二、告知承诺内容</w:t>
      </w:r>
    </w:p>
    <w:p w14:paraId="39679926" w14:textId="77777777" w:rsidR="007B4B84" w:rsidRDefault="00E53210" w:rsidP="00E53210">
      <w:pPr>
        <w:rPr>
          <w:sz w:val="28"/>
          <w:szCs w:val="28"/>
        </w:rPr>
      </w:pPr>
      <w:r w:rsidRPr="00E53210">
        <w:rPr>
          <w:rFonts w:hint="eastAsia"/>
          <w:sz w:val="28"/>
          <w:szCs w:val="28"/>
        </w:rPr>
        <w:t>(</w:t>
      </w:r>
      <w:proofErr w:type="gramStart"/>
      <w:r w:rsidRPr="00E53210">
        <w:rPr>
          <w:rFonts w:hint="eastAsia"/>
          <w:sz w:val="28"/>
          <w:szCs w:val="28"/>
        </w:rPr>
        <w:t>一</w:t>
      </w:r>
      <w:proofErr w:type="gramEnd"/>
      <w:r w:rsidRPr="00E53210">
        <w:rPr>
          <w:rFonts w:hint="eastAsia"/>
          <w:sz w:val="28"/>
          <w:szCs w:val="28"/>
        </w:rPr>
        <w:t>)</w:t>
      </w:r>
      <w:r w:rsidRPr="00E53210">
        <w:rPr>
          <w:rFonts w:hint="eastAsia"/>
          <w:sz w:val="28"/>
          <w:szCs w:val="28"/>
        </w:rPr>
        <w:t>告知内容包括办理事项的名称、设定证明的依据、证明的用途、</w:t>
      </w:r>
      <w:r w:rsidRPr="00E53210">
        <w:rPr>
          <w:rFonts w:hint="eastAsia"/>
          <w:sz w:val="28"/>
          <w:szCs w:val="28"/>
        </w:rPr>
        <w:t xml:space="preserve"> </w:t>
      </w:r>
      <w:r w:rsidRPr="00E53210">
        <w:rPr>
          <w:rFonts w:hint="eastAsia"/>
          <w:sz w:val="28"/>
          <w:szCs w:val="28"/>
        </w:rPr>
        <w:t>承诺的方式、不实承诺可能承担的责任等</w:t>
      </w:r>
      <w:r w:rsidRPr="00E53210">
        <w:rPr>
          <w:rFonts w:hint="eastAsia"/>
          <w:sz w:val="28"/>
          <w:szCs w:val="28"/>
        </w:rPr>
        <w:t>;</w:t>
      </w:r>
    </w:p>
    <w:p w14:paraId="566B2B22" w14:textId="77777777" w:rsidR="00E53210" w:rsidRPr="00E53210" w:rsidRDefault="00E53210" w:rsidP="00E53210">
      <w:pPr>
        <w:rPr>
          <w:sz w:val="28"/>
          <w:szCs w:val="28"/>
        </w:rPr>
      </w:pPr>
      <w:r w:rsidRPr="00E53210">
        <w:rPr>
          <w:rFonts w:hint="eastAsia"/>
          <w:sz w:val="28"/>
          <w:szCs w:val="28"/>
        </w:rPr>
        <w:t>(</w:t>
      </w:r>
      <w:r w:rsidRPr="00E53210">
        <w:rPr>
          <w:rFonts w:hint="eastAsia"/>
          <w:sz w:val="28"/>
          <w:szCs w:val="28"/>
        </w:rPr>
        <w:t>二</w:t>
      </w:r>
      <w:r w:rsidRPr="00E53210">
        <w:rPr>
          <w:rFonts w:hint="eastAsia"/>
          <w:sz w:val="28"/>
          <w:szCs w:val="28"/>
        </w:rPr>
        <w:t>)</w:t>
      </w:r>
      <w:r w:rsidRPr="00E53210">
        <w:rPr>
          <w:rFonts w:hint="eastAsia"/>
          <w:sz w:val="28"/>
          <w:szCs w:val="28"/>
        </w:rPr>
        <w:t>承诺内容包括申请人已知晓告知事项，符合相关条件、愿意承担不实承诺的黄任以及承诺意思表示真实等。</w:t>
      </w:r>
    </w:p>
    <w:p w14:paraId="68629981" w14:textId="77777777" w:rsidR="00E53210" w:rsidRPr="00E53210" w:rsidRDefault="00E53210" w:rsidP="00E53210">
      <w:pPr>
        <w:rPr>
          <w:sz w:val="28"/>
          <w:szCs w:val="28"/>
        </w:rPr>
      </w:pPr>
      <w:r w:rsidRPr="00E53210">
        <w:rPr>
          <w:rFonts w:hint="eastAsia"/>
          <w:sz w:val="28"/>
          <w:szCs w:val="28"/>
        </w:rPr>
        <w:t>三、告知承诺方式</w:t>
      </w:r>
    </w:p>
    <w:p w14:paraId="29A7E81E" w14:textId="77777777" w:rsidR="00E53210" w:rsidRPr="00E53210" w:rsidRDefault="00E53210" w:rsidP="00E53210">
      <w:pPr>
        <w:rPr>
          <w:sz w:val="28"/>
          <w:szCs w:val="28"/>
        </w:rPr>
      </w:pPr>
      <w:r w:rsidRPr="00E53210">
        <w:rPr>
          <w:rFonts w:hint="eastAsia"/>
          <w:sz w:val="28"/>
          <w:szCs w:val="28"/>
        </w:rPr>
        <w:t>(</w:t>
      </w:r>
      <w:proofErr w:type="gramStart"/>
      <w:r w:rsidRPr="00E53210">
        <w:rPr>
          <w:rFonts w:hint="eastAsia"/>
          <w:sz w:val="28"/>
          <w:szCs w:val="28"/>
        </w:rPr>
        <w:t>一</w:t>
      </w:r>
      <w:proofErr w:type="gramEnd"/>
      <w:r w:rsidRPr="00E53210">
        <w:rPr>
          <w:rFonts w:hint="eastAsia"/>
          <w:sz w:val="28"/>
          <w:szCs w:val="28"/>
        </w:rPr>
        <w:t>)</w:t>
      </w:r>
      <w:r w:rsidRPr="00E53210">
        <w:rPr>
          <w:rFonts w:hint="eastAsia"/>
          <w:sz w:val="28"/>
          <w:szCs w:val="28"/>
        </w:rPr>
        <w:t>告知方式。通过</w:t>
      </w:r>
      <w:r w:rsidR="00963255">
        <w:rPr>
          <w:rFonts w:hint="eastAsia"/>
          <w:sz w:val="28"/>
          <w:szCs w:val="28"/>
        </w:rPr>
        <w:t>永顺县</w:t>
      </w:r>
      <w:r w:rsidRPr="00E53210">
        <w:rPr>
          <w:rFonts w:hint="eastAsia"/>
          <w:sz w:val="28"/>
          <w:szCs w:val="28"/>
        </w:rPr>
        <w:t>人民政府门户网站政府信息公开栏向申请人展示实行承诺制的证明事项告知承诺书，将告知内容一次性告知申请人。</w:t>
      </w:r>
    </w:p>
    <w:p w14:paraId="2980A336" w14:textId="77777777" w:rsidR="00E53210" w:rsidRPr="00E53210" w:rsidRDefault="00E53210" w:rsidP="00E53210">
      <w:pPr>
        <w:rPr>
          <w:sz w:val="28"/>
          <w:szCs w:val="28"/>
        </w:rPr>
      </w:pPr>
      <w:r w:rsidRPr="00E53210">
        <w:rPr>
          <w:rFonts w:hint="eastAsia"/>
          <w:sz w:val="28"/>
          <w:szCs w:val="28"/>
        </w:rPr>
        <w:t>(</w:t>
      </w:r>
      <w:r w:rsidRPr="00E53210">
        <w:rPr>
          <w:rFonts w:hint="eastAsia"/>
          <w:sz w:val="28"/>
          <w:szCs w:val="28"/>
        </w:rPr>
        <w:t>二</w:t>
      </w:r>
      <w:r w:rsidRPr="00E53210">
        <w:rPr>
          <w:rFonts w:hint="eastAsia"/>
          <w:sz w:val="28"/>
          <w:szCs w:val="28"/>
        </w:rPr>
        <w:t>)</w:t>
      </w:r>
      <w:r w:rsidRPr="00E53210">
        <w:rPr>
          <w:rFonts w:hint="eastAsia"/>
          <w:sz w:val="28"/>
          <w:szCs w:val="28"/>
        </w:rPr>
        <w:t>承诺方式。申请人知晓告知承诺内容，愿意做出承诺的，以《</w:t>
      </w:r>
      <w:r>
        <w:rPr>
          <w:rFonts w:hint="eastAsia"/>
          <w:sz w:val="28"/>
          <w:szCs w:val="28"/>
        </w:rPr>
        <w:t>公众聚集场所在投入使用、营业前消防安全检查</w:t>
      </w:r>
      <w:r w:rsidRPr="00E53210">
        <w:rPr>
          <w:rFonts w:hint="eastAsia"/>
          <w:sz w:val="28"/>
          <w:szCs w:val="28"/>
        </w:rPr>
        <w:t>》的方式确认需要个人承诺内容。</w:t>
      </w:r>
    </w:p>
    <w:p w14:paraId="47022010" w14:textId="77777777" w:rsidR="00E53210" w:rsidRPr="00E53210" w:rsidRDefault="00E53210" w:rsidP="00E53210">
      <w:pPr>
        <w:rPr>
          <w:sz w:val="28"/>
          <w:szCs w:val="28"/>
        </w:rPr>
      </w:pPr>
      <w:r w:rsidRPr="00E53210">
        <w:rPr>
          <w:rFonts w:hint="eastAsia"/>
          <w:sz w:val="28"/>
          <w:szCs w:val="28"/>
        </w:rPr>
        <w:lastRenderedPageBreak/>
        <w:t>四、办理流程</w:t>
      </w:r>
    </w:p>
    <w:p w14:paraId="3794F0A9" w14:textId="77777777" w:rsidR="00E53210" w:rsidRPr="00E53210" w:rsidRDefault="00E53210" w:rsidP="00E53210">
      <w:pPr>
        <w:rPr>
          <w:sz w:val="28"/>
          <w:szCs w:val="28"/>
        </w:rPr>
      </w:pPr>
      <w:r w:rsidRPr="00E53210">
        <w:rPr>
          <w:rFonts w:hint="eastAsia"/>
          <w:sz w:val="28"/>
          <w:szCs w:val="28"/>
        </w:rPr>
        <w:t>(</w:t>
      </w:r>
      <w:proofErr w:type="gramStart"/>
      <w:r w:rsidRPr="00E53210">
        <w:rPr>
          <w:rFonts w:hint="eastAsia"/>
          <w:sz w:val="28"/>
          <w:szCs w:val="28"/>
        </w:rPr>
        <w:t>一</w:t>
      </w:r>
      <w:proofErr w:type="gramEnd"/>
      <w:r w:rsidRPr="00E53210">
        <w:rPr>
          <w:rFonts w:hint="eastAsia"/>
          <w:sz w:val="28"/>
          <w:szCs w:val="28"/>
        </w:rPr>
        <w:t>)</w:t>
      </w:r>
      <w:r w:rsidRPr="00E53210">
        <w:rPr>
          <w:rFonts w:hint="eastAsia"/>
          <w:sz w:val="28"/>
          <w:szCs w:val="28"/>
        </w:rPr>
        <w:t>现场办理。申请人在</w:t>
      </w:r>
      <w:r>
        <w:rPr>
          <w:rFonts w:hint="eastAsia"/>
          <w:sz w:val="28"/>
          <w:szCs w:val="28"/>
        </w:rPr>
        <w:t>永顺县政务服务中心消防</w:t>
      </w:r>
      <w:r w:rsidRPr="00E53210">
        <w:rPr>
          <w:rFonts w:hint="eastAsia"/>
          <w:sz w:val="28"/>
          <w:szCs w:val="28"/>
        </w:rPr>
        <w:t>窗口提供的《</w:t>
      </w:r>
      <w:r>
        <w:rPr>
          <w:rFonts w:hint="eastAsia"/>
          <w:sz w:val="28"/>
          <w:szCs w:val="28"/>
        </w:rPr>
        <w:t>公众聚集场所在投入使用、营业前消防安全检查</w:t>
      </w:r>
      <w:r w:rsidRPr="00E53210">
        <w:rPr>
          <w:rFonts w:hint="eastAsia"/>
          <w:sz w:val="28"/>
          <w:szCs w:val="28"/>
        </w:rPr>
        <w:t>告知承诺书》上书面承诺并签字确认，连同其他申请材料一并提交经办服务窗口。</w:t>
      </w:r>
    </w:p>
    <w:p w14:paraId="67E15DFB" w14:textId="77777777" w:rsidR="00E53210" w:rsidRPr="00E53210" w:rsidRDefault="00E53210" w:rsidP="00E53210">
      <w:pPr>
        <w:rPr>
          <w:sz w:val="28"/>
          <w:szCs w:val="28"/>
        </w:rPr>
      </w:pPr>
      <w:r w:rsidRPr="00E53210">
        <w:rPr>
          <w:rFonts w:hint="eastAsia"/>
          <w:sz w:val="28"/>
          <w:szCs w:val="28"/>
        </w:rPr>
        <w:t>(</w:t>
      </w:r>
      <w:r w:rsidRPr="00E53210">
        <w:rPr>
          <w:rFonts w:hint="eastAsia"/>
          <w:sz w:val="28"/>
          <w:szCs w:val="28"/>
        </w:rPr>
        <w:t>二</w:t>
      </w:r>
      <w:r w:rsidRPr="00E53210">
        <w:rPr>
          <w:rFonts w:hint="eastAsia"/>
          <w:sz w:val="28"/>
          <w:szCs w:val="28"/>
        </w:rPr>
        <w:t>)</w:t>
      </w:r>
      <w:r w:rsidRPr="00E53210">
        <w:rPr>
          <w:rFonts w:hint="eastAsia"/>
          <w:sz w:val="28"/>
          <w:szCs w:val="28"/>
        </w:rPr>
        <w:t>信息校验。逐步实现与</w:t>
      </w:r>
      <w:r w:rsidR="00963255">
        <w:rPr>
          <w:rFonts w:hint="eastAsia"/>
          <w:sz w:val="28"/>
          <w:szCs w:val="28"/>
        </w:rPr>
        <w:t>永顺信用平台、</w:t>
      </w:r>
      <w:r w:rsidR="00963255" w:rsidRPr="00963255">
        <w:rPr>
          <w:rFonts w:hint="eastAsia"/>
          <w:sz w:val="28"/>
          <w:szCs w:val="28"/>
        </w:rPr>
        <w:t>国家企业信用平台</w:t>
      </w:r>
      <w:r w:rsidR="00963255">
        <w:rPr>
          <w:rFonts w:hint="eastAsia"/>
          <w:sz w:val="28"/>
          <w:szCs w:val="28"/>
        </w:rPr>
        <w:t>等</w:t>
      </w:r>
      <w:r w:rsidRPr="00E53210">
        <w:rPr>
          <w:rFonts w:hint="eastAsia"/>
          <w:sz w:val="28"/>
          <w:szCs w:val="28"/>
        </w:rPr>
        <w:t>重点数据共享，以数据共享方式校验承诺信息的真实有效性。申请人有较严重的不良信用记录或者存在曾做出不实承诺等情形的，在信用修复前不适用告知承诺制。</w:t>
      </w:r>
    </w:p>
    <w:p w14:paraId="4BDF572D" w14:textId="77777777" w:rsidR="00E53210" w:rsidRDefault="00E53210" w:rsidP="00E53210">
      <w:pPr>
        <w:rPr>
          <w:sz w:val="28"/>
          <w:szCs w:val="28"/>
        </w:rPr>
      </w:pPr>
      <w:r w:rsidRPr="00E53210">
        <w:rPr>
          <w:rFonts w:hint="eastAsia"/>
          <w:sz w:val="28"/>
          <w:szCs w:val="28"/>
        </w:rPr>
        <w:t>五、相关要求</w:t>
      </w:r>
    </w:p>
    <w:p w14:paraId="52202FE4" w14:textId="77777777" w:rsidR="00E53210" w:rsidRPr="00E53210" w:rsidRDefault="00E53210" w:rsidP="00E53210">
      <w:pPr>
        <w:rPr>
          <w:sz w:val="28"/>
          <w:szCs w:val="28"/>
        </w:rPr>
      </w:pPr>
      <w:r w:rsidRPr="00E53210">
        <w:rPr>
          <w:rFonts w:hint="eastAsia"/>
          <w:sz w:val="28"/>
          <w:szCs w:val="28"/>
        </w:rPr>
        <w:t>(</w:t>
      </w:r>
      <w:proofErr w:type="gramStart"/>
      <w:r w:rsidRPr="00E53210">
        <w:rPr>
          <w:rFonts w:hint="eastAsia"/>
          <w:sz w:val="28"/>
          <w:szCs w:val="28"/>
        </w:rPr>
        <w:t>一</w:t>
      </w:r>
      <w:proofErr w:type="gramEnd"/>
      <w:r w:rsidRPr="00E53210">
        <w:rPr>
          <w:rFonts w:hint="eastAsia"/>
          <w:sz w:val="28"/>
          <w:szCs w:val="28"/>
        </w:rPr>
        <w:t>)</w:t>
      </w:r>
      <w:r w:rsidRPr="00E53210">
        <w:rPr>
          <w:rFonts w:hint="eastAsia"/>
          <w:sz w:val="28"/>
          <w:szCs w:val="28"/>
        </w:rPr>
        <w:t>各相关股室应当根据国家、省和市要求，完善告知承诺</w:t>
      </w:r>
      <w:proofErr w:type="gramStart"/>
      <w:r w:rsidRPr="00E53210">
        <w:rPr>
          <w:rFonts w:hint="eastAsia"/>
          <w:sz w:val="28"/>
          <w:szCs w:val="28"/>
        </w:rPr>
        <w:t>制证明</w:t>
      </w:r>
      <w:proofErr w:type="gramEnd"/>
      <w:r w:rsidRPr="00E53210">
        <w:rPr>
          <w:rFonts w:hint="eastAsia"/>
          <w:sz w:val="28"/>
          <w:szCs w:val="28"/>
        </w:rPr>
        <w:t>事项办事指南，并向社会公开，接受社会监督。</w:t>
      </w:r>
    </w:p>
    <w:p w14:paraId="37DA0FCD" w14:textId="77777777" w:rsidR="00E53210" w:rsidRPr="00E53210" w:rsidRDefault="00E53210" w:rsidP="00E53210">
      <w:pPr>
        <w:rPr>
          <w:sz w:val="28"/>
          <w:szCs w:val="28"/>
        </w:rPr>
      </w:pPr>
      <w:r w:rsidRPr="00E53210">
        <w:rPr>
          <w:rFonts w:hint="eastAsia"/>
          <w:sz w:val="28"/>
          <w:szCs w:val="28"/>
        </w:rPr>
        <w:t>(</w:t>
      </w:r>
      <w:r w:rsidRPr="00E53210">
        <w:rPr>
          <w:rFonts w:hint="eastAsia"/>
          <w:sz w:val="28"/>
          <w:szCs w:val="28"/>
        </w:rPr>
        <w:t>二</w:t>
      </w:r>
      <w:r w:rsidRPr="00E53210">
        <w:rPr>
          <w:rFonts w:hint="eastAsia"/>
          <w:sz w:val="28"/>
          <w:szCs w:val="28"/>
        </w:rPr>
        <w:t>)</w:t>
      </w:r>
      <w:r w:rsidRPr="00E53210">
        <w:rPr>
          <w:rFonts w:hint="eastAsia"/>
          <w:sz w:val="28"/>
          <w:szCs w:val="28"/>
        </w:rPr>
        <w:t>各相关股室要贯彻放管结合要求，有效监督承诺</w:t>
      </w:r>
      <w:r w:rsidR="009810F8">
        <w:rPr>
          <w:rFonts w:hint="eastAsia"/>
          <w:sz w:val="28"/>
          <w:szCs w:val="28"/>
        </w:rPr>
        <w:t>履行情况。综合运用“双随机、</w:t>
      </w:r>
      <w:proofErr w:type="gramStart"/>
      <w:r w:rsidR="009810F8">
        <w:rPr>
          <w:rFonts w:hint="eastAsia"/>
          <w:sz w:val="28"/>
          <w:szCs w:val="28"/>
        </w:rPr>
        <w:t>一</w:t>
      </w:r>
      <w:proofErr w:type="gramEnd"/>
      <w:r w:rsidR="009810F8">
        <w:rPr>
          <w:rFonts w:hint="eastAsia"/>
          <w:sz w:val="28"/>
          <w:szCs w:val="28"/>
        </w:rPr>
        <w:t>公开”监管</w:t>
      </w:r>
      <w:r w:rsidRPr="00E53210">
        <w:rPr>
          <w:rFonts w:hint="eastAsia"/>
          <w:sz w:val="28"/>
          <w:szCs w:val="28"/>
        </w:rPr>
        <w:t>等方式实施日常监管。将承诺人的信用状况作为确定核查方式的重要因素，按照信用状况实施分类精准监管，依法实施失信惩戒。</w:t>
      </w:r>
    </w:p>
    <w:p w14:paraId="439CFA5F" w14:textId="5C48A30B" w:rsidR="00E53210" w:rsidRPr="00E53210" w:rsidRDefault="00E53210" w:rsidP="00E53210">
      <w:pPr>
        <w:rPr>
          <w:sz w:val="28"/>
          <w:szCs w:val="28"/>
        </w:rPr>
      </w:pPr>
      <w:r w:rsidRPr="00E53210">
        <w:rPr>
          <w:rFonts w:hint="eastAsia"/>
          <w:sz w:val="28"/>
          <w:szCs w:val="28"/>
        </w:rPr>
        <w:t>附件</w:t>
      </w:r>
      <w:r w:rsidRPr="00E53210">
        <w:rPr>
          <w:rFonts w:hint="eastAsia"/>
          <w:sz w:val="28"/>
          <w:szCs w:val="28"/>
        </w:rPr>
        <w:t>:</w:t>
      </w:r>
      <w:r w:rsidR="00B93919">
        <w:rPr>
          <w:rFonts w:hint="eastAsia"/>
          <w:sz w:val="28"/>
          <w:szCs w:val="28"/>
        </w:rPr>
        <w:t xml:space="preserve"> </w:t>
      </w:r>
      <w:r w:rsidRPr="00E53210">
        <w:rPr>
          <w:rFonts w:hint="eastAsia"/>
          <w:sz w:val="28"/>
          <w:szCs w:val="28"/>
        </w:rPr>
        <w:t>1</w:t>
      </w:r>
      <w:r w:rsidR="00E63313">
        <w:rPr>
          <w:rFonts w:hint="eastAsia"/>
          <w:sz w:val="28"/>
          <w:szCs w:val="28"/>
        </w:rPr>
        <w:t>永顺县消防救援大队</w:t>
      </w:r>
      <w:r w:rsidR="00E63313" w:rsidRPr="00E53210">
        <w:rPr>
          <w:rFonts w:hint="eastAsia"/>
          <w:sz w:val="28"/>
          <w:szCs w:val="28"/>
        </w:rPr>
        <w:t>实行告知</w:t>
      </w:r>
      <w:proofErr w:type="gramStart"/>
      <w:r w:rsidR="00E63313" w:rsidRPr="00E53210">
        <w:rPr>
          <w:rFonts w:hint="eastAsia"/>
          <w:sz w:val="28"/>
          <w:szCs w:val="28"/>
        </w:rPr>
        <w:t>承诺制涉企</w:t>
      </w:r>
      <w:proofErr w:type="gramEnd"/>
      <w:r w:rsidR="00E63313" w:rsidRPr="00E53210">
        <w:rPr>
          <w:rFonts w:hint="eastAsia"/>
          <w:sz w:val="28"/>
          <w:szCs w:val="28"/>
        </w:rPr>
        <w:t>经营许可事项清单</w:t>
      </w:r>
      <w:r w:rsidR="00E63313">
        <w:rPr>
          <w:rFonts w:hint="eastAsia"/>
          <w:sz w:val="28"/>
          <w:szCs w:val="28"/>
        </w:rPr>
        <w:t>2</w:t>
      </w:r>
      <w:r w:rsidRPr="00E53210">
        <w:rPr>
          <w:rFonts w:hint="eastAsia"/>
          <w:sz w:val="28"/>
          <w:szCs w:val="28"/>
        </w:rPr>
        <w:t>实行告知</w:t>
      </w:r>
      <w:proofErr w:type="gramStart"/>
      <w:r w:rsidRPr="00E53210">
        <w:rPr>
          <w:rFonts w:hint="eastAsia"/>
          <w:sz w:val="28"/>
          <w:szCs w:val="28"/>
        </w:rPr>
        <w:t>承诺制涉企</w:t>
      </w:r>
      <w:proofErr w:type="gramEnd"/>
      <w:r w:rsidRPr="00E53210">
        <w:rPr>
          <w:rFonts w:hint="eastAsia"/>
          <w:sz w:val="28"/>
          <w:szCs w:val="28"/>
        </w:rPr>
        <w:t>经营许可事项办事指南</w:t>
      </w:r>
    </w:p>
    <w:p w14:paraId="783DF29D" w14:textId="2BE4B80E" w:rsidR="00E53210" w:rsidRDefault="00E63313" w:rsidP="00235C5D">
      <w:pPr>
        <w:rPr>
          <w:sz w:val="28"/>
          <w:szCs w:val="28"/>
        </w:rPr>
      </w:pPr>
      <w:r>
        <w:rPr>
          <w:sz w:val="28"/>
          <w:szCs w:val="28"/>
        </w:rPr>
        <w:t>3</w:t>
      </w:r>
      <w:r w:rsidR="00E53210" w:rsidRPr="00E53210">
        <w:rPr>
          <w:rFonts w:hint="eastAsia"/>
          <w:sz w:val="28"/>
          <w:szCs w:val="28"/>
        </w:rPr>
        <w:t>告知书、承诺书</w:t>
      </w:r>
    </w:p>
    <w:p w14:paraId="0075BAE5" w14:textId="3F8F9372" w:rsidR="00701BBC" w:rsidRDefault="00701BBC" w:rsidP="00235C5D">
      <w:pPr>
        <w:rPr>
          <w:sz w:val="28"/>
          <w:szCs w:val="28"/>
        </w:rPr>
      </w:pPr>
    </w:p>
    <w:p w14:paraId="0218555C" w14:textId="7A8F5A4C" w:rsidR="00701BBC" w:rsidRDefault="00701BBC" w:rsidP="00235C5D">
      <w:pPr>
        <w:rPr>
          <w:sz w:val="28"/>
          <w:szCs w:val="28"/>
        </w:rPr>
      </w:pPr>
    </w:p>
    <w:p w14:paraId="6888186F" w14:textId="481E50C9" w:rsidR="00701BBC" w:rsidRDefault="00701BBC" w:rsidP="00235C5D">
      <w:pPr>
        <w:rPr>
          <w:sz w:val="28"/>
          <w:szCs w:val="28"/>
        </w:rPr>
      </w:pPr>
    </w:p>
    <w:p w14:paraId="4E0E0F87" w14:textId="77777777" w:rsidR="00701BBC" w:rsidRDefault="00701BBC" w:rsidP="00235C5D">
      <w:pPr>
        <w:rPr>
          <w:rFonts w:hint="eastAsia"/>
          <w:sz w:val="28"/>
          <w:szCs w:val="28"/>
        </w:rPr>
      </w:pPr>
    </w:p>
    <w:p w14:paraId="3ECAA1B9" w14:textId="4CDC4CF4" w:rsidR="00E63313" w:rsidRDefault="00E63313" w:rsidP="00E63313">
      <w:pPr>
        <w:spacing w:line="540" w:lineRule="exact"/>
        <w:jc w:val="left"/>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lastRenderedPageBreak/>
        <w:t>附件</w:t>
      </w:r>
      <w:r>
        <w:rPr>
          <w:rFonts w:ascii="方正小标宋_GBK" w:eastAsia="方正小标宋_GBK" w:hAnsi="方正小标宋_GBK" w:cs="方正小标宋_GBK"/>
          <w:sz w:val="28"/>
          <w:szCs w:val="28"/>
        </w:rPr>
        <w:t>1</w:t>
      </w:r>
    </w:p>
    <w:p w14:paraId="7EAB1D4E" w14:textId="77777777" w:rsidR="00E63313" w:rsidRDefault="00E63313" w:rsidP="00E63313">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永顺县消防救援大队实行告知</w:t>
      </w:r>
      <w:proofErr w:type="gramStart"/>
      <w:r>
        <w:rPr>
          <w:rFonts w:ascii="方正小标宋_GBK" w:eastAsia="方正小标宋_GBK" w:hAnsi="方正小标宋_GBK" w:cs="方正小标宋_GBK" w:hint="eastAsia"/>
          <w:sz w:val="44"/>
          <w:szCs w:val="44"/>
        </w:rPr>
        <w:t>承诺制涉企</w:t>
      </w:r>
      <w:proofErr w:type="gramEnd"/>
      <w:r>
        <w:rPr>
          <w:rFonts w:ascii="方正小标宋_GBK" w:eastAsia="方正小标宋_GBK" w:hAnsi="方正小标宋_GBK" w:cs="方正小标宋_GBK" w:hint="eastAsia"/>
          <w:sz w:val="44"/>
          <w:szCs w:val="44"/>
        </w:rPr>
        <w:t>经营许可事项清单</w:t>
      </w:r>
    </w:p>
    <w:p w14:paraId="05903725" w14:textId="77777777" w:rsidR="00E63313" w:rsidRDefault="00E63313" w:rsidP="00E63313">
      <w:pPr>
        <w:jc w:val="left"/>
        <w:rPr>
          <w:rFonts w:ascii="仿宋_GB2312" w:eastAsia="仿宋_GB2312" w:hAnsi="仿宋_GB2312" w:cs="仿宋_GB2312"/>
          <w:sz w:val="24"/>
          <w:szCs w:val="24"/>
        </w:rPr>
      </w:pPr>
    </w:p>
    <w:tbl>
      <w:tblPr>
        <w:tblpPr w:leftFromText="180" w:rightFromText="180"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43"/>
        <w:gridCol w:w="1417"/>
        <w:gridCol w:w="1276"/>
        <w:gridCol w:w="1417"/>
        <w:gridCol w:w="1134"/>
        <w:gridCol w:w="993"/>
      </w:tblGrid>
      <w:tr w:rsidR="00E63313" w14:paraId="14B8579C" w14:textId="77777777" w:rsidTr="00181040">
        <w:trPr>
          <w:trHeight w:val="580"/>
        </w:trPr>
        <w:tc>
          <w:tcPr>
            <w:tcW w:w="725" w:type="dxa"/>
            <w:tcBorders>
              <w:top w:val="single" w:sz="4" w:space="0" w:color="auto"/>
              <w:left w:val="single" w:sz="4" w:space="0" w:color="auto"/>
              <w:bottom w:val="single" w:sz="4" w:space="0" w:color="auto"/>
              <w:right w:val="single" w:sz="4" w:space="0" w:color="auto"/>
            </w:tcBorders>
            <w:vAlign w:val="center"/>
            <w:hideMark/>
          </w:tcPr>
          <w:p w14:paraId="08A03906"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序号</w:t>
            </w:r>
          </w:p>
        </w:tc>
        <w:tc>
          <w:tcPr>
            <w:tcW w:w="943" w:type="dxa"/>
            <w:tcBorders>
              <w:top w:val="single" w:sz="4" w:space="0" w:color="auto"/>
              <w:left w:val="single" w:sz="4" w:space="0" w:color="auto"/>
              <w:bottom w:val="single" w:sz="4" w:space="0" w:color="auto"/>
              <w:right w:val="single" w:sz="4" w:space="0" w:color="auto"/>
            </w:tcBorders>
            <w:vAlign w:val="center"/>
            <w:hideMark/>
          </w:tcPr>
          <w:p w14:paraId="05B83F99"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涉企经营许可事项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C8EB4"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对应实施事项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AB32C2"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许可证件名称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70C21"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认定依据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2904B0"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审批层级和部门</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A59E57"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具体实施部门</w:t>
            </w:r>
          </w:p>
        </w:tc>
      </w:tr>
      <w:tr w:rsidR="00E63313" w14:paraId="57ED52B9" w14:textId="77777777" w:rsidTr="00181040">
        <w:trPr>
          <w:trHeight w:val="450"/>
        </w:trPr>
        <w:tc>
          <w:tcPr>
            <w:tcW w:w="725" w:type="dxa"/>
            <w:tcBorders>
              <w:top w:val="single" w:sz="4" w:space="0" w:color="auto"/>
              <w:left w:val="single" w:sz="4" w:space="0" w:color="auto"/>
              <w:bottom w:val="single" w:sz="4" w:space="0" w:color="auto"/>
              <w:right w:val="single" w:sz="4" w:space="0" w:color="auto"/>
            </w:tcBorders>
            <w:vAlign w:val="center"/>
            <w:hideMark/>
          </w:tcPr>
          <w:p w14:paraId="7F05B3A4"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943" w:type="dxa"/>
            <w:tcBorders>
              <w:top w:val="single" w:sz="4" w:space="0" w:color="auto"/>
              <w:left w:val="single" w:sz="4" w:space="0" w:color="auto"/>
              <w:bottom w:val="single" w:sz="4" w:space="0" w:color="auto"/>
              <w:right w:val="single" w:sz="4" w:space="0" w:color="auto"/>
            </w:tcBorders>
            <w:vAlign w:val="center"/>
            <w:hideMark/>
          </w:tcPr>
          <w:p w14:paraId="18C98EB8"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公众聚集场所投入使用、营业前消防安全检查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74F14E"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公众聚集场所投入使用、营业前消防安全检查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9E340"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公众聚集场所投入使用、营业前消防安全检查意见书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6FE4A5"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《中华人民共和国消防法》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351FA"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永顺县消防救援大队</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8CBAF6" w14:textId="77777777" w:rsidR="00E63313" w:rsidRDefault="00E63313" w:rsidP="0018104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永顺县消防救援大队</w:t>
            </w:r>
          </w:p>
        </w:tc>
      </w:tr>
    </w:tbl>
    <w:p w14:paraId="468B5780" w14:textId="77777777" w:rsidR="00E63313" w:rsidRDefault="00E63313" w:rsidP="00E63313">
      <w:pPr>
        <w:jc w:val="left"/>
        <w:rPr>
          <w:rFonts w:ascii="Calibri" w:eastAsia="宋体" w:hAnsi="Calibri" w:cs="Calibri"/>
        </w:rPr>
      </w:pPr>
      <w:r>
        <w:rPr>
          <w:rFonts w:ascii="仿宋_GB2312" w:eastAsia="仿宋_GB2312" w:hAnsi="仿宋_GB2312" w:cs="仿宋_GB2312" w:hint="eastAsia"/>
          <w:sz w:val="24"/>
        </w:rPr>
        <w:t xml:space="preserve"> </w:t>
      </w:r>
    </w:p>
    <w:p w14:paraId="70B4AADD" w14:textId="77777777" w:rsidR="00E63313" w:rsidRPr="00E63313" w:rsidRDefault="00E63313" w:rsidP="00235C5D">
      <w:pPr>
        <w:rPr>
          <w:rFonts w:hint="eastAsia"/>
          <w:sz w:val="28"/>
          <w:szCs w:val="28"/>
        </w:rPr>
      </w:pPr>
    </w:p>
    <w:p w14:paraId="13CF18A3" w14:textId="4CAF131D" w:rsidR="00065216" w:rsidRDefault="00065216" w:rsidP="00065216">
      <w:pPr>
        <w:rPr>
          <w:sz w:val="28"/>
          <w:szCs w:val="28"/>
        </w:rPr>
      </w:pPr>
      <w:r>
        <w:rPr>
          <w:rFonts w:hint="eastAsia"/>
          <w:sz w:val="28"/>
          <w:szCs w:val="28"/>
        </w:rPr>
        <w:t>附件</w:t>
      </w:r>
      <w:r w:rsidR="00E63313">
        <w:rPr>
          <w:sz w:val="28"/>
          <w:szCs w:val="28"/>
        </w:rPr>
        <w:t>2</w:t>
      </w:r>
    </w:p>
    <w:p w14:paraId="0AF0E116" w14:textId="77777777" w:rsidR="00065216" w:rsidRPr="00065216" w:rsidRDefault="00065216" w:rsidP="00065216">
      <w:pPr>
        <w:jc w:val="center"/>
        <w:rPr>
          <w:sz w:val="28"/>
          <w:szCs w:val="28"/>
        </w:rPr>
      </w:pPr>
      <w:r>
        <w:rPr>
          <w:rFonts w:hint="eastAsia"/>
          <w:sz w:val="28"/>
          <w:szCs w:val="28"/>
        </w:rPr>
        <w:t>实施告知</w:t>
      </w:r>
      <w:proofErr w:type="gramStart"/>
      <w:r>
        <w:rPr>
          <w:rFonts w:hint="eastAsia"/>
          <w:sz w:val="28"/>
          <w:szCs w:val="28"/>
        </w:rPr>
        <w:t>承诺制涉企</w:t>
      </w:r>
      <w:proofErr w:type="gramEnd"/>
      <w:r>
        <w:rPr>
          <w:rFonts w:hint="eastAsia"/>
          <w:sz w:val="28"/>
          <w:szCs w:val="28"/>
        </w:rPr>
        <w:t>经营许可事项</w:t>
      </w:r>
      <w:r w:rsidRPr="00065216">
        <w:rPr>
          <w:rFonts w:hint="eastAsia"/>
          <w:sz w:val="28"/>
          <w:szCs w:val="28"/>
        </w:rPr>
        <w:t>办事指南</w:t>
      </w:r>
    </w:p>
    <w:p w14:paraId="55F7C17D" w14:textId="77777777" w:rsidR="00065216" w:rsidRPr="00065216" w:rsidRDefault="00065216" w:rsidP="00065216">
      <w:pPr>
        <w:rPr>
          <w:sz w:val="28"/>
          <w:szCs w:val="28"/>
        </w:rPr>
      </w:pPr>
      <w:r>
        <w:rPr>
          <w:rFonts w:hint="eastAsia"/>
          <w:sz w:val="28"/>
          <w:szCs w:val="28"/>
        </w:rPr>
        <w:t>一、办理地点：永顺县政务服务中心消防窗口</w:t>
      </w:r>
    </w:p>
    <w:p w14:paraId="1CC6B09A" w14:textId="77777777" w:rsidR="00065216" w:rsidRPr="00065216" w:rsidRDefault="00065216" w:rsidP="00065216">
      <w:pPr>
        <w:rPr>
          <w:sz w:val="28"/>
          <w:szCs w:val="28"/>
        </w:rPr>
      </w:pPr>
      <w:r>
        <w:rPr>
          <w:rFonts w:hint="eastAsia"/>
          <w:sz w:val="28"/>
          <w:szCs w:val="28"/>
        </w:rPr>
        <w:t>二、</w:t>
      </w:r>
      <w:r w:rsidRPr="00065216">
        <w:rPr>
          <w:rFonts w:hint="eastAsia"/>
          <w:sz w:val="28"/>
          <w:szCs w:val="28"/>
        </w:rPr>
        <w:t>事项名称：公众聚集场所投入使用、营业前消防安全检查</w:t>
      </w:r>
    </w:p>
    <w:p w14:paraId="0D71D5C5" w14:textId="77777777" w:rsidR="00065216" w:rsidRPr="0001369C" w:rsidRDefault="0001369C" w:rsidP="00065216">
      <w:pPr>
        <w:rPr>
          <w:sz w:val="28"/>
          <w:szCs w:val="28"/>
        </w:rPr>
      </w:pPr>
      <w:r>
        <w:rPr>
          <w:rFonts w:hint="eastAsia"/>
          <w:sz w:val="28"/>
          <w:szCs w:val="28"/>
        </w:rPr>
        <w:t>三、许可证件名称：</w:t>
      </w:r>
      <w:r w:rsidRPr="0001369C">
        <w:rPr>
          <w:rFonts w:hint="eastAsia"/>
          <w:sz w:val="28"/>
          <w:szCs w:val="28"/>
        </w:rPr>
        <w:t>公众聚集场所投入使用、营业前消防安全检查意见书</w:t>
      </w:r>
    </w:p>
    <w:p w14:paraId="6322A787" w14:textId="77777777" w:rsidR="00065216" w:rsidRPr="00065216" w:rsidRDefault="00BB1D16" w:rsidP="00065216">
      <w:pPr>
        <w:rPr>
          <w:sz w:val="28"/>
          <w:szCs w:val="28"/>
        </w:rPr>
      </w:pPr>
      <w:r>
        <w:rPr>
          <w:rFonts w:hint="eastAsia"/>
          <w:sz w:val="28"/>
          <w:szCs w:val="28"/>
        </w:rPr>
        <w:t>四、设定依据：</w:t>
      </w:r>
      <w:r w:rsidRPr="00BB1D16">
        <w:rPr>
          <w:rFonts w:hint="eastAsia"/>
          <w:sz w:val="28"/>
          <w:szCs w:val="28"/>
        </w:rPr>
        <w:t>《中华人民共和国消防法》第十五条</w:t>
      </w:r>
    </w:p>
    <w:p w14:paraId="4381D264" w14:textId="77777777" w:rsidR="00065216" w:rsidRPr="00065216" w:rsidRDefault="00A20361" w:rsidP="00065216">
      <w:pPr>
        <w:rPr>
          <w:sz w:val="28"/>
          <w:szCs w:val="28"/>
        </w:rPr>
      </w:pPr>
      <w:r>
        <w:rPr>
          <w:rFonts w:hint="eastAsia"/>
          <w:sz w:val="28"/>
          <w:szCs w:val="28"/>
        </w:rPr>
        <w:t>五、许可条件</w:t>
      </w:r>
    </w:p>
    <w:p w14:paraId="667112D4" w14:textId="77777777" w:rsidR="00BF4BF2" w:rsidRDefault="00BF4BF2" w:rsidP="00BF4BF2">
      <w:pPr>
        <w:ind w:firstLineChars="200" w:firstLine="560"/>
        <w:rPr>
          <w:sz w:val="28"/>
          <w:szCs w:val="28"/>
        </w:rPr>
      </w:pPr>
      <w:r>
        <w:rPr>
          <w:rFonts w:hint="eastAsia"/>
          <w:sz w:val="28"/>
          <w:szCs w:val="28"/>
        </w:rPr>
        <w:t>（一）</w:t>
      </w:r>
      <w:r w:rsidRPr="00BF4BF2">
        <w:rPr>
          <w:rFonts w:hint="eastAsia"/>
          <w:sz w:val="28"/>
          <w:szCs w:val="28"/>
        </w:rPr>
        <w:t>公众聚集场所</w:t>
      </w:r>
      <w:r>
        <w:rPr>
          <w:rFonts w:hint="eastAsia"/>
          <w:sz w:val="28"/>
          <w:szCs w:val="28"/>
        </w:rPr>
        <w:t>：</w:t>
      </w:r>
      <w:r w:rsidRPr="00BF4BF2">
        <w:rPr>
          <w:rFonts w:hint="eastAsia"/>
          <w:sz w:val="28"/>
          <w:szCs w:val="28"/>
        </w:rPr>
        <w:t>宾馆、饭店、商场、集贸市场、客运车站候车室、客运码头候船厅、民用机场航站楼、体育场馆、会堂以及公共娱乐场所</w:t>
      </w:r>
      <w:r w:rsidRPr="00BF4BF2">
        <w:rPr>
          <w:rFonts w:hint="eastAsia"/>
          <w:sz w:val="28"/>
          <w:szCs w:val="28"/>
        </w:rPr>
        <w:t>.</w:t>
      </w:r>
      <w:r w:rsidRPr="00BF4BF2">
        <w:rPr>
          <w:rFonts w:hint="eastAsia"/>
          <w:sz w:val="28"/>
          <w:szCs w:val="28"/>
        </w:rPr>
        <w:t>其中</w:t>
      </w:r>
      <w:r w:rsidRPr="00BF4BF2">
        <w:rPr>
          <w:rFonts w:hint="eastAsia"/>
          <w:sz w:val="28"/>
          <w:szCs w:val="28"/>
        </w:rPr>
        <w:t>,</w:t>
      </w:r>
      <w:r w:rsidRPr="00BF4BF2">
        <w:rPr>
          <w:rFonts w:hint="eastAsia"/>
          <w:sz w:val="28"/>
          <w:szCs w:val="28"/>
        </w:rPr>
        <w:t>公共娱乐场所是指向公众开放的下列室内场所</w:t>
      </w:r>
      <w:r w:rsidRPr="00BF4BF2">
        <w:rPr>
          <w:rFonts w:hint="eastAsia"/>
          <w:sz w:val="28"/>
          <w:szCs w:val="28"/>
        </w:rPr>
        <w:t>:</w:t>
      </w:r>
      <w:r w:rsidRPr="00BF4BF2">
        <w:rPr>
          <w:rFonts w:hint="eastAsia"/>
          <w:sz w:val="28"/>
          <w:szCs w:val="28"/>
        </w:rPr>
        <w:t>影</w:t>
      </w:r>
      <w:r w:rsidRPr="00BF4BF2">
        <w:rPr>
          <w:rFonts w:hint="eastAsia"/>
          <w:sz w:val="28"/>
          <w:szCs w:val="28"/>
        </w:rPr>
        <w:lastRenderedPageBreak/>
        <w:t>剧院、录像厅、礼堂等演出、放映场所</w:t>
      </w:r>
      <w:r w:rsidRPr="00BF4BF2">
        <w:rPr>
          <w:rFonts w:hint="eastAsia"/>
          <w:sz w:val="28"/>
          <w:szCs w:val="28"/>
        </w:rPr>
        <w:t>;</w:t>
      </w:r>
      <w:r w:rsidRPr="00BF4BF2">
        <w:rPr>
          <w:rFonts w:hint="eastAsia"/>
          <w:sz w:val="28"/>
          <w:szCs w:val="28"/>
        </w:rPr>
        <w:t>舞厅、卡拉</w:t>
      </w:r>
      <w:r w:rsidRPr="00BF4BF2">
        <w:rPr>
          <w:rFonts w:hint="eastAsia"/>
          <w:sz w:val="28"/>
          <w:szCs w:val="28"/>
        </w:rPr>
        <w:t xml:space="preserve"> OK </w:t>
      </w:r>
      <w:r w:rsidRPr="00BF4BF2">
        <w:rPr>
          <w:rFonts w:hint="eastAsia"/>
          <w:sz w:val="28"/>
          <w:szCs w:val="28"/>
        </w:rPr>
        <w:t>厅等歌舞娱乐场所</w:t>
      </w:r>
      <w:r w:rsidRPr="00BF4BF2">
        <w:rPr>
          <w:rFonts w:hint="eastAsia"/>
          <w:sz w:val="28"/>
          <w:szCs w:val="28"/>
        </w:rPr>
        <w:t>;</w:t>
      </w:r>
      <w:r w:rsidRPr="00BF4BF2">
        <w:rPr>
          <w:rFonts w:hint="eastAsia"/>
          <w:sz w:val="28"/>
          <w:szCs w:val="28"/>
        </w:rPr>
        <w:t>具有娱乐功能的夜总会、音乐茶座和餐饮场所</w:t>
      </w:r>
      <w:r w:rsidRPr="00BF4BF2">
        <w:rPr>
          <w:rFonts w:hint="eastAsia"/>
          <w:sz w:val="28"/>
          <w:szCs w:val="28"/>
        </w:rPr>
        <w:t>;</w:t>
      </w:r>
      <w:r w:rsidRPr="00BF4BF2">
        <w:rPr>
          <w:rFonts w:hint="eastAsia"/>
          <w:sz w:val="28"/>
          <w:szCs w:val="28"/>
        </w:rPr>
        <w:t>游艺、游乐场所</w:t>
      </w:r>
      <w:r w:rsidRPr="00BF4BF2">
        <w:rPr>
          <w:rFonts w:hint="eastAsia"/>
          <w:sz w:val="28"/>
          <w:szCs w:val="28"/>
        </w:rPr>
        <w:t>;</w:t>
      </w:r>
      <w:r w:rsidRPr="00BF4BF2">
        <w:rPr>
          <w:rFonts w:hint="eastAsia"/>
          <w:sz w:val="28"/>
          <w:szCs w:val="28"/>
        </w:rPr>
        <w:t>保龄球馆、旱冰场、桑拿浴室等营业性健身、休闲场所</w:t>
      </w:r>
      <w:r w:rsidRPr="00BF4BF2">
        <w:rPr>
          <w:rFonts w:hint="eastAsia"/>
          <w:sz w:val="28"/>
          <w:szCs w:val="28"/>
        </w:rPr>
        <w:t>.</w:t>
      </w:r>
    </w:p>
    <w:p w14:paraId="1AEC3A51" w14:textId="77777777" w:rsidR="00BF4BF2" w:rsidRDefault="00BF4BF2" w:rsidP="00BF4BF2">
      <w:pPr>
        <w:ind w:firstLineChars="200" w:firstLine="560"/>
        <w:rPr>
          <w:sz w:val="28"/>
          <w:szCs w:val="28"/>
        </w:rPr>
      </w:pPr>
      <w:r>
        <w:rPr>
          <w:rFonts w:hint="eastAsia"/>
          <w:sz w:val="28"/>
          <w:szCs w:val="28"/>
        </w:rPr>
        <w:t>（二）</w:t>
      </w:r>
      <w:r w:rsidRPr="00BF4BF2">
        <w:rPr>
          <w:rFonts w:hint="eastAsia"/>
          <w:sz w:val="28"/>
          <w:szCs w:val="28"/>
        </w:rPr>
        <w:t>开办公众聚集场所应当符合法律法规和消防技术标准，公共娱乐场所、互联网上网服务营业场所的设置地点还应当符合《公共娱乐场所消防安全管理条例》《互联网上网服务营业场所管理条例》。</w:t>
      </w:r>
    </w:p>
    <w:p w14:paraId="7385ED18" w14:textId="77777777" w:rsidR="00065216" w:rsidRPr="00BF4BF2" w:rsidRDefault="00BF4BF2" w:rsidP="00041318">
      <w:pPr>
        <w:ind w:firstLineChars="200" w:firstLine="560"/>
        <w:rPr>
          <w:sz w:val="28"/>
          <w:szCs w:val="28"/>
        </w:rPr>
      </w:pPr>
      <w:r>
        <w:rPr>
          <w:rFonts w:hint="eastAsia"/>
          <w:sz w:val="28"/>
          <w:szCs w:val="28"/>
        </w:rPr>
        <w:t>（三）</w:t>
      </w:r>
      <w:r w:rsidRPr="00BF4BF2">
        <w:rPr>
          <w:rFonts w:hint="eastAsia"/>
          <w:sz w:val="28"/>
          <w:szCs w:val="28"/>
        </w:rPr>
        <w:t>场所所在建筑应当为合法建筑</w:t>
      </w:r>
      <w:r w:rsidRPr="00BF4BF2">
        <w:rPr>
          <w:rFonts w:hint="eastAsia"/>
          <w:sz w:val="28"/>
          <w:szCs w:val="28"/>
        </w:rPr>
        <w:t>,</w:t>
      </w:r>
      <w:r w:rsidRPr="00BF4BF2">
        <w:rPr>
          <w:rFonts w:hint="eastAsia"/>
          <w:sz w:val="28"/>
          <w:szCs w:val="28"/>
        </w:rPr>
        <w:t>场所在投入使用、营业前</w:t>
      </w:r>
      <w:r w:rsidRPr="00BF4BF2">
        <w:rPr>
          <w:rFonts w:hint="eastAsia"/>
          <w:sz w:val="28"/>
          <w:szCs w:val="28"/>
        </w:rPr>
        <w:t>,</w:t>
      </w:r>
      <w:r w:rsidRPr="00BF4BF2">
        <w:rPr>
          <w:rFonts w:hint="eastAsia"/>
          <w:sz w:val="28"/>
          <w:szCs w:val="28"/>
        </w:rPr>
        <w:t>应当依法取得营业执照等合法手续</w:t>
      </w:r>
      <w:r w:rsidRPr="00BF4BF2">
        <w:rPr>
          <w:rFonts w:hint="eastAsia"/>
          <w:sz w:val="28"/>
          <w:szCs w:val="28"/>
        </w:rPr>
        <w:t>.</w:t>
      </w:r>
    </w:p>
    <w:p w14:paraId="73E5B058" w14:textId="77777777" w:rsidR="00065216" w:rsidRDefault="00BF4BF2" w:rsidP="00065216">
      <w:pPr>
        <w:rPr>
          <w:sz w:val="28"/>
          <w:szCs w:val="28"/>
        </w:rPr>
      </w:pPr>
      <w:r>
        <w:rPr>
          <w:rFonts w:hint="eastAsia"/>
          <w:sz w:val="28"/>
          <w:szCs w:val="28"/>
        </w:rPr>
        <w:t>【不予批准的情形】</w:t>
      </w:r>
    </w:p>
    <w:p w14:paraId="4DAB1F45" w14:textId="77777777" w:rsidR="00041318" w:rsidRDefault="00041318" w:rsidP="00041318">
      <w:pPr>
        <w:pStyle w:val="a7"/>
        <w:numPr>
          <w:ilvl w:val="0"/>
          <w:numId w:val="2"/>
        </w:numPr>
        <w:ind w:firstLineChars="0"/>
        <w:rPr>
          <w:sz w:val="28"/>
          <w:szCs w:val="28"/>
        </w:rPr>
      </w:pPr>
      <w:r>
        <w:rPr>
          <w:rFonts w:hint="eastAsia"/>
          <w:sz w:val="28"/>
          <w:szCs w:val="28"/>
        </w:rPr>
        <w:t>申请人提供隐瞒有关情况提供虚假材料的。</w:t>
      </w:r>
    </w:p>
    <w:p w14:paraId="38DB8B49" w14:textId="77777777" w:rsidR="00041318" w:rsidRPr="00041318" w:rsidRDefault="00041318" w:rsidP="00041318">
      <w:pPr>
        <w:pStyle w:val="a7"/>
        <w:numPr>
          <w:ilvl w:val="0"/>
          <w:numId w:val="2"/>
        </w:numPr>
        <w:ind w:firstLineChars="0"/>
        <w:rPr>
          <w:sz w:val="28"/>
          <w:szCs w:val="28"/>
        </w:rPr>
      </w:pPr>
      <w:r>
        <w:rPr>
          <w:rFonts w:hint="eastAsia"/>
          <w:sz w:val="28"/>
          <w:szCs w:val="28"/>
        </w:rPr>
        <w:t>其它违反有关法律、法规规定的。</w:t>
      </w:r>
    </w:p>
    <w:p w14:paraId="597B349A" w14:textId="77777777" w:rsidR="00041318" w:rsidRDefault="00041318" w:rsidP="00065216">
      <w:pPr>
        <w:rPr>
          <w:sz w:val="28"/>
          <w:szCs w:val="28"/>
        </w:rPr>
      </w:pPr>
      <w:r>
        <w:rPr>
          <w:rFonts w:hint="eastAsia"/>
          <w:sz w:val="28"/>
          <w:szCs w:val="28"/>
        </w:rPr>
        <w:t>六、申请材料</w:t>
      </w:r>
    </w:p>
    <w:p w14:paraId="669DE3EA" w14:textId="77777777" w:rsidR="00065216" w:rsidRPr="00065216" w:rsidRDefault="00041318" w:rsidP="00065216">
      <w:pPr>
        <w:rPr>
          <w:sz w:val="28"/>
          <w:szCs w:val="28"/>
        </w:rPr>
      </w:pPr>
      <w:r w:rsidRPr="00041318">
        <w:rPr>
          <w:rFonts w:hint="eastAsia"/>
          <w:sz w:val="28"/>
          <w:szCs w:val="28"/>
        </w:rPr>
        <w:t>公众聚集场所投入使用、营业消防安全检查</w:t>
      </w:r>
      <w:r>
        <w:rPr>
          <w:rFonts w:hint="eastAsia"/>
          <w:sz w:val="28"/>
          <w:szCs w:val="28"/>
        </w:rPr>
        <w:t>申请材料</w:t>
      </w:r>
    </w:p>
    <w:p w14:paraId="523D7E65" w14:textId="77777777" w:rsidR="00065216" w:rsidRDefault="00041318" w:rsidP="00065216">
      <w:pPr>
        <w:rPr>
          <w:sz w:val="28"/>
          <w:szCs w:val="28"/>
        </w:rPr>
      </w:pPr>
      <w:r>
        <w:rPr>
          <w:rFonts w:hint="eastAsia"/>
          <w:sz w:val="28"/>
          <w:szCs w:val="28"/>
        </w:rPr>
        <w:t>七、审批时限：当场</w:t>
      </w:r>
      <w:proofErr w:type="gramStart"/>
      <w:r>
        <w:rPr>
          <w:rFonts w:hint="eastAsia"/>
          <w:sz w:val="28"/>
          <w:szCs w:val="28"/>
        </w:rPr>
        <w:t>作出</w:t>
      </w:r>
      <w:proofErr w:type="gramEnd"/>
      <w:r>
        <w:rPr>
          <w:rFonts w:hint="eastAsia"/>
          <w:sz w:val="28"/>
          <w:szCs w:val="28"/>
        </w:rPr>
        <w:t>许可决定</w:t>
      </w:r>
    </w:p>
    <w:p w14:paraId="1C26C23C" w14:textId="77777777" w:rsidR="00041318" w:rsidRPr="00041318" w:rsidRDefault="00041318" w:rsidP="00065216">
      <w:pPr>
        <w:rPr>
          <w:sz w:val="28"/>
          <w:szCs w:val="28"/>
        </w:rPr>
      </w:pPr>
      <w:r>
        <w:rPr>
          <w:rFonts w:hint="eastAsia"/>
          <w:sz w:val="28"/>
          <w:szCs w:val="28"/>
        </w:rPr>
        <w:t>八、审批流程：申请</w:t>
      </w:r>
      <w:r>
        <w:rPr>
          <w:rFonts w:hint="eastAsia"/>
          <w:sz w:val="28"/>
          <w:szCs w:val="28"/>
        </w:rPr>
        <w:t>-</w:t>
      </w:r>
      <w:r>
        <w:rPr>
          <w:rFonts w:hint="eastAsia"/>
          <w:sz w:val="28"/>
          <w:szCs w:val="28"/>
        </w:rPr>
        <w:t>受理</w:t>
      </w:r>
      <w:r>
        <w:rPr>
          <w:rFonts w:hint="eastAsia"/>
          <w:sz w:val="28"/>
          <w:szCs w:val="28"/>
        </w:rPr>
        <w:t>-</w:t>
      </w:r>
      <w:r>
        <w:rPr>
          <w:rFonts w:hint="eastAsia"/>
          <w:sz w:val="28"/>
          <w:szCs w:val="28"/>
        </w:rPr>
        <w:t>当场决定</w:t>
      </w:r>
      <w:r>
        <w:rPr>
          <w:rFonts w:hint="eastAsia"/>
          <w:sz w:val="28"/>
          <w:szCs w:val="28"/>
        </w:rPr>
        <w:t>-</w:t>
      </w:r>
      <w:r>
        <w:rPr>
          <w:rFonts w:hint="eastAsia"/>
          <w:sz w:val="28"/>
          <w:szCs w:val="28"/>
        </w:rPr>
        <w:t>现场检查</w:t>
      </w:r>
      <w:r>
        <w:rPr>
          <w:rFonts w:hint="eastAsia"/>
          <w:sz w:val="28"/>
          <w:szCs w:val="28"/>
        </w:rPr>
        <w:t>-</w:t>
      </w:r>
      <w:r>
        <w:rPr>
          <w:rFonts w:hint="eastAsia"/>
          <w:sz w:val="28"/>
          <w:szCs w:val="28"/>
        </w:rPr>
        <w:t>送达</w:t>
      </w:r>
    </w:p>
    <w:p w14:paraId="15F62D99" w14:textId="77777777" w:rsidR="00065216" w:rsidRDefault="00041318" w:rsidP="00065216">
      <w:pPr>
        <w:rPr>
          <w:sz w:val="28"/>
          <w:szCs w:val="28"/>
        </w:rPr>
      </w:pPr>
      <w:r>
        <w:rPr>
          <w:rFonts w:hint="eastAsia"/>
          <w:sz w:val="28"/>
          <w:szCs w:val="28"/>
        </w:rPr>
        <w:t>九：咨询电话：</w:t>
      </w:r>
      <w:r>
        <w:rPr>
          <w:rFonts w:hint="eastAsia"/>
          <w:sz w:val="28"/>
          <w:szCs w:val="28"/>
        </w:rPr>
        <w:t>0743-5230257</w:t>
      </w:r>
    </w:p>
    <w:p w14:paraId="20400A18" w14:textId="77777777" w:rsidR="001E6944" w:rsidRDefault="001E6944" w:rsidP="00065216">
      <w:pPr>
        <w:rPr>
          <w:sz w:val="28"/>
          <w:szCs w:val="28"/>
        </w:rPr>
      </w:pPr>
    </w:p>
    <w:p w14:paraId="53D00772" w14:textId="77777777" w:rsidR="001E6944" w:rsidRDefault="001E6944" w:rsidP="00065216">
      <w:pPr>
        <w:rPr>
          <w:sz w:val="28"/>
          <w:szCs w:val="28"/>
        </w:rPr>
      </w:pPr>
    </w:p>
    <w:p w14:paraId="6EBA7A40" w14:textId="77777777" w:rsidR="001E6944" w:rsidRDefault="001E6944" w:rsidP="00065216">
      <w:pPr>
        <w:rPr>
          <w:sz w:val="28"/>
          <w:szCs w:val="28"/>
        </w:rPr>
      </w:pPr>
    </w:p>
    <w:p w14:paraId="02F0E14A" w14:textId="77777777" w:rsidR="001E6944" w:rsidRDefault="001E6944" w:rsidP="00065216">
      <w:pPr>
        <w:rPr>
          <w:sz w:val="28"/>
          <w:szCs w:val="28"/>
        </w:rPr>
      </w:pPr>
    </w:p>
    <w:p w14:paraId="6DFF870E" w14:textId="77777777" w:rsidR="001E6944" w:rsidRDefault="001E6944" w:rsidP="00065216">
      <w:pPr>
        <w:rPr>
          <w:sz w:val="28"/>
          <w:szCs w:val="28"/>
        </w:rPr>
      </w:pPr>
    </w:p>
    <w:p w14:paraId="7EED269C" w14:textId="77777777" w:rsidR="001E6944" w:rsidRDefault="001E6944" w:rsidP="00065216">
      <w:pPr>
        <w:rPr>
          <w:sz w:val="28"/>
          <w:szCs w:val="28"/>
        </w:rPr>
      </w:pPr>
    </w:p>
    <w:p w14:paraId="6AEF2F9F" w14:textId="77777777" w:rsidR="001E6944" w:rsidRDefault="001E6944" w:rsidP="00065216">
      <w:pPr>
        <w:rPr>
          <w:sz w:val="28"/>
          <w:szCs w:val="28"/>
        </w:rPr>
      </w:pPr>
    </w:p>
    <w:p w14:paraId="7502D7D3" w14:textId="77777777" w:rsidR="001E6944" w:rsidRDefault="001E6944" w:rsidP="00065216">
      <w:pPr>
        <w:rPr>
          <w:sz w:val="28"/>
          <w:szCs w:val="28"/>
        </w:rPr>
      </w:pPr>
    </w:p>
    <w:p w14:paraId="091EBD9B" w14:textId="77777777" w:rsidR="001E6944" w:rsidRDefault="001E6944" w:rsidP="00065216">
      <w:pPr>
        <w:rPr>
          <w:sz w:val="28"/>
          <w:szCs w:val="28"/>
        </w:rPr>
      </w:pPr>
    </w:p>
    <w:p w14:paraId="7B5C91D6" w14:textId="77777777" w:rsidR="001E6944" w:rsidRDefault="001E6944" w:rsidP="00065216">
      <w:pPr>
        <w:rPr>
          <w:sz w:val="28"/>
          <w:szCs w:val="28"/>
        </w:rPr>
      </w:pPr>
    </w:p>
    <w:p w14:paraId="2953B73B" w14:textId="77777777" w:rsidR="001E6944" w:rsidRDefault="001E6944" w:rsidP="00065216">
      <w:pPr>
        <w:rPr>
          <w:sz w:val="28"/>
          <w:szCs w:val="28"/>
        </w:rPr>
      </w:pPr>
    </w:p>
    <w:p w14:paraId="0BA908E9" w14:textId="77777777" w:rsidR="001E6944" w:rsidRDefault="001E6944" w:rsidP="00065216">
      <w:pPr>
        <w:rPr>
          <w:sz w:val="28"/>
          <w:szCs w:val="28"/>
        </w:rPr>
      </w:pPr>
    </w:p>
    <w:p w14:paraId="6EC78824" w14:textId="77777777" w:rsidR="001E6944" w:rsidRDefault="001E6944" w:rsidP="00065216">
      <w:pPr>
        <w:rPr>
          <w:sz w:val="28"/>
          <w:szCs w:val="28"/>
        </w:rPr>
      </w:pPr>
    </w:p>
    <w:p w14:paraId="77BEC170" w14:textId="77777777" w:rsidR="001E6944" w:rsidRDefault="001E6944" w:rsidP="00065216">
      <w:pPr>
        <w:rPr>
          <w:sz w:val="28"/>
          <w:szCs w:val="28"/>
        </w:rPr>
      </w:pPr>
    </w:p>
    <w:p w14:paraId="6C0FE956" w14:textId="77777777" w:rsidR="001E6944" w:rsidRDefault="001E6944" w:rsidP="00065216">
      <w:pPr>
        <w:rPr>
          <w:sz w:val="28"/>
          <w:szCs w:val="28"/>
        </w:rPr>
      </w:pPr>
    </w:p>
    <w:p w14:paraId="397767A0" w14:textId="77777777" w:rsidR="001E6944" w:rsidRDefault="001E6944" w:rsidP="00065216">
      <w:pPr>
        <w:rPr>
          <w:sz w:val="28"/>
          <w:szCs w:val="28"/>
        </w:rPr>
      </w:pPr>
    </w:p>
    <w:p w14:paraId="34CF47CE" w14:textId="77777777" w:rsidR="001E6944" w:rsidRDefault="001E6944" w:rsidP="00065216">
      <w:pPr>
        <w:rPr>
          <w:sz w:val="28"/>
          <w:szCs w:val="28"/>
        </w:rPr>
      </w:pPr>
    </w:p>
    <w:p w14:paraId="0F028C25" w14:textId="2451265F" w:rsidR="00997CAA" w:rsidRPr="00997CAA" w:rsidRDefault="00997CAA" w:rsidP="00997CAA">
      <w:pPr>
        <w:rPr>
          <w:sz w:val="28"/>
          <w:szCs w:val="28"/>
        </w:rPr>
      </w:pPr>
      <w:r w:rsidRPr="00997CAA">
        <w:rPr>
          <w:rFonts w:hint="eastAsia"/>
          <w:sz w:val="28"/>
          <w:szCs w:val="28"/>
        </w:rPr>
        <w:t>附件</w:t>
      </w:r>
      <w:r w:rsidR="00E63313">
        <w:rPr>
          <w:sz w:val="28"/>
          <w:szCs w:val="28"/>
        </w:rPr>
        <w:t>3</w:t>
      </w:r>
    </w:p>
    <w:p w14:paraId="6FC726E7" w14:textId="77777777" w:rsidR="00997CAA" w:rsidRPr="00997CAA" w:rsidRDefault="00997CAA" w:rsidP="00200557">
      <w:pPr>
        <w:jc w:val="center"/>
        <w:rPr>
          <w:rFonts w:ascii="黑体" w:eastAsia="黑体" w:hAnsi="黑体"/>
          <w:sz w:val="48"/>
          <w:szCs w:val="48"/>
        </w:rPr>
      </w:pPr>
      <w:r w:rsidRPr="00997CAA">
        <w:rPr>
          <w:rFonts w:ascii="黑体" w:eastAsia="黑体" w:hAnsi="黑体" w:hint="eastAsia"/>
          <w:sz w:val="48"/>
          <w:szCs w:val="48"/>
        </w:rPr>
        <w:t>告知书</w:t>
      </w:r>
    </w:p>
    <w:p w14:paraId="462C665A" w14:textId="77777777" w:rsidR="00997CAA" w:rsidRPr="00997CAA" w:rsidRDefault="00997CAA" w:rsidP="00997CAA">
      <w:pPr>
        <w:rPr>
          <w:sz w:val="28"/>
          <w:szCs w:val="28"/>
        </w:rPr>
      </w:pPr>
      <w:r w:rsidRPr="00997CAA">
        <w:rPr>
          <w:rFonts w:hint="eastAsia"/>
          <w:sz w:val="28"/>
          <w:szCs w:val="28"/>
        </w:rPr>
        <w:t>(</w:t>
      </w:r>
      <w:proofErr w:type="gramStart"/>
      <w:r w:rsidRPr="00997CAA">
        <w:rPr>
          <w:rFonts w:hint="eastAsia"/>
          <w:sz w:val="28"/>
          <w:szCs w:val="28"/>
        </w:rPr>
        <w:t>一</w:t>
      </w:r>
      <w:proofErr w:type="gramEnd"/>
      <w:r w:rsidRPr="00997CAA">
        <w:rPr>
          <w:rFonts w:hint="eastAsia"/>
          <w:sz w:val="28"/>
          <w:szCs w:val="28"/>
        </w:rPr>
        <w:t>)</w:t>
      </w:r>
      <w:r w:rsidRPr="00997CAA">
        <w:rPr>
          <w:rFonts w:hint="eastAsia"/>
          <w:sz w:val="28"/>
          <w:szCs w:val="28"/>
        </w:rPr>
        <w:t>事项名称</w:t>
      </w:r>
      <w:r w:rsidRPr="00997CAA">
        <w:rPr>
          <w:rFonts w:hint="eastAsia"/>
          <w:sz w:val="28"/>
          <w:szCs w:val="28"/>
        </w:rPr>
        <w:t xml:space="preserve">: </w:t>
      </w:r>
      <w:r w:rsidRPr="00065216">
        <w:rPr>
          <w:rFonts w:hint="eastAsia"/>
          <w:sz w:val="28"/>
          <w:szCs w:val="28"/>
        </w:rPr>
        <w:t>公众聚集场所投入使用、营业前消防安全检查</w:t>
      </w:r>
    </w:p>
    <w:p w14:paraId="305F5D0B" w14:textId="77777777" w:rsidR="00997CAA" w:rsidRPr="00065216" w:rsidRDefault="00997CAA" w:rsidP="00997CAA">
      <w:pPr>
        <w:rPr>
          <w:sz w:val="28"/>
          <w:szCs w:val="28"/>
        </w:rPr>
      </w:pPr>
      <w:r w:rsidRPr="00997CAA">
        <w:rPr>
          <w:rFonts w:hint="eastAsia"/>
          <w:sz w:val="28"/>
          <w:szCs w:val="28"/>
        </w:rPr>
        <w:t>(</w:t>
      </w:r>
      <w:r w:rsidRPr="00997CAA">
        <w:rPr>
          <w:rFonts w:hint="eastAsia"/>
          <w:sz w:val="28"/>
          <w:szCs w:val="28"/>
        </w:rPr>
        <w:t>二</w:t>
      </w:r>
      <w:r w:rsidRPr="00997CAA">
        <w:rPr>
          <w:rFonts w:hint="eastAsia"/>
          <w:sz w:val="28"/>
          <w:szCs w:val="28"/>
        </w:rPr>
        <w:t>)</w:t>
      </w:r>
      <w:r w:rsidRPr="00997CAA">
        <w:rPr>
          <w:rFonts w:hint="eastAsia"/>
          <w:sz w:val="28"/>
          <w:szCs w:val="28"/>
        </w:rPr>
        <w:t>设定依据</w:t>
      </w:r>
      <w:r w:rsidRPr="00997CAA">
        <w:rPr>
          <w:rFonts w:hint="eastAsia"/>
          <w:sz w:val="28"/>
          <w:szCs w:val="28"/>
        </w:rPr>
        <w:t xml:space="preserve">: </w:t>
      </w:r>
      <w:r w:rsidRPr="00BB1D16">
        <w:rPr>
          <w:rFonts w:hint="eastAsia"/>
          <w:sz w:val="28"/>
          <w:szCs w:val="28"/>
        </w:rPr>
        <w:t>《中华人民共和国消防法》第十五条</w:t>
      </w:r>
    </w:p>
    <w:p w14:paraId="55813A5F" w14:textId="77777777" w:rsidR="00997CAA" w:rsidRPr="00997CAA" w:rsidRDefault="00997CAA" w:rsidP="00997CAA">
      <w:pPr>
        <w:rPr>
          <w:sz w:val="28"/>
          <w:szCs w:val="28"/>
        </w:rPr>
      </w:pPr>
      <w:r w:rsidRPr="00997CAA">
        <w:rPr>
          <w:rFonts w:hint="eastAsia"/>
          <w:sz w:val="28"/>
          <w:szCs w:val="28"/>
        </w:rPr>
        <w:t>(</w:t>
      </w:r>
      <w:r w:rsidRPr="00997CAA">
        <w:rPr>
          <w:rFonts w:hint="eastAsia"/>
          <w:sz w:val="28"/>
          <w:szCs w:val="28"/>
        </w:rPr>
        <w:t>三</w:t>
      </w:r>
      <w:r w:rsidRPr="00997CAA">
        <w:rPr>
          <w:rFonts w:hint="eastAsia"/>
          <w:sz w:val="28"/>
          <w:szCs w:val="28"/>
        </w:rPr>
        <w:t>)</w:t>
      </w:r>
      <w:r w:rsidRPr="00997CAA">
        <w:rPr>
          <w:rFonts w:hint="eastAsia"/>
          <w:sz w:val="28"/>
          <w:szCs w:val="28"/>
        </w:rPr>
        <w:t>适用范围</w:t>
      </w:r>
    </w:p>
    <w:p w14:paraId="59A9445F" w14:textId="77777777" w:rsidR="00997CAA" w:rsidRDefault="00997CAA" w:rsidP="00997CAA">
      <w:pPr>
        <w:ind w:firstLineChars="200" w:firstLine="560"/>
        <w:rPr>
          <w:sz w:val="28"/>
          <w:szCs w:val="28"/>
        </w:rPr>
      </w:pPr>
      <w:r w:rsidRPr="00BF4BF2">
        <w:rPr>
          <w:rFonts w:hint="eastAsia"/>
          <w:sz w:val="28"/>
          <w:szCs w:val="28"/>
        </w:rPr>
        <w:t>公众聚集场所</w:t>
      </w:r>
      <w:r>
        <w:rPr>
          <w:rFonts w:hint="eastAsia"/>
          <w:sz w:val="28"/>
          <w:szCs w:val="28"/>
        </w:rPr>
        <w:t>：</w:t>
      </w:r>
      <w:r w:rsidRPr="00BF4BF2">
        <w:rPr>
          <w:rFonts w:hint="eastAsia"/>
          <w:sz w:val="28"/>
          <w:szCs w:val="28"/>
        </w:rPr>
        <w:t>宾馆、饭店、商场、集贸市场、客运车站候车室、客运码头候船厅、民用机场航站楼、体育场馆、会堂以及公共娱乐场所</w:t>
      </w:r>
      <w:r w:rsidRPr="00BF4BF2">
        <w:rPr>
          <w:rFonts w:hint="eastAsia"/>
          <w:sz w:val="28"/>
          <w:szCs w:val="28"/>
        </w:rPr>
        <w:t>.</w:t>
      </w:r>
      <w:r w:rsidRPr="00BF4BF2">
        <w:rPr>
          <w:rFonts w:hint="eastAsia"/>
          <w:sz w:val="28"/>
          <w:szCs w:val="28"/>
        </w:rPr>
        <w:t>其中</w:t>
      </w:r>
      <w:r w:rsidRPr="00BF4BF2">
        <w:rPr>
          <w:rFonts w:hint="eastAsia"/>
          <w:sz w:val="28"/>
          <w:szCs w:val="28"/>
        </w:rPr>
        <w:t>,</w:t>
      </w:r>
      <w:r w:rsidRPr="00BF4BF2">
        <w:rPr>
          <w:rFonts w:hint="eastAsia"/>
          <w:sz w:val="28"/>
          <w:szCs w:val="28"/>
        </w:rPr>
        <w:t>公共娱乐场所是指向公众开放的下列室内场所</w:t>
      </w:r>
      <w:r w:rsidRPr="00BF4BF2">
        <w:rPr>
          <w:rFonts w:hint="eastAsia"/>
          <w:sz w:val="28"/>
          <w:szCs w:val="28"/>
        </w:rPr>
        <w:t>:</w:t>
      </w:r>
      <w:r w:rsidRPr="00BF4BF2">
        <w:rPr>
          <w:rFonts w:hint="eastAsia"/>
          <w:sz w:val="28"/>
          <w:szCs w:val="28"/>
        </w:rPr>
        <w:t>影剧院、录像厅、礼堂等演出、放映场所</w:t>
      </w:r>
      <w:r w:rsidRPr="00BF4BF2">
        <w:rPr>
          <w:rFonts w:hint="eastAsia"/>
          <w:sz w:val="28"/>
          <w:szCs w:val="28"/>
        </w:rPr>
        <w:t>;</w:t>
      </w:r>
      <w:r w:rsidRPr="00BF4BF2">
        <w:rPr>
          <w:rFonts w:hint="eastAsia"/>
          <w:sz w:val="28"/>
          <w:szCs w:val="28"/>
        </w:rPr>
        <w:t>舞厅、卡拉</w:t>
      </w:r>
      <w:r w:rsidRPr="00BF4BF2">
        <w:rPr>
          <w:rFonts w:hint="eastAsia"/>
          <w:sz w:val="28"/>
          <w:szCs w:val="28"/>
        </w:rPr>
        <w:t xml:space="preserve"> OK </w:t>
      </w:r>
      <w:r w:rsidRPr="00BF4BF2">
        <w:rPr>
          <w:rFonts w:hint="eastAsia"/>
          <w:sz w:val="28"/>
          <w:szCs w:val="28"/>
        </w:rPr>
        <w:t>厅等歌舞娱乐场所</w:t>
      </w:r>
      <w:r w:rsidRPr="00BF4BF2">
        <w:rPr>
          <w:rFonts w:hint="eastAsia"/>
          <w:sz w:val="28"/>
          <w:szCs w:val="28"/>
        </w:rPr>
        <w:t>;</w:t>
      </w:r>
      <w:r w:rsidRPr="00BF4BF2">
        <w:rPr>
          <w:rFonts w:hint="eastAsia"/>
          <w:sz w:val="28"/>
          <w:szCs w:val="28"/>
        </w:rPr>
        <w:t>具有娱乐功能的夜总会、音乐茶座和餐饮场所</w:t>
      </w:r>
      <w:r w:rsidRPr="00BF4BF2">
        <w:rPr>
          <w:rFonts w:hint="eastAsia"/>
          <w:sz w:val="28"/>
          <w:szCs w:val="28"/>
        </w:rPr>
        <w:t>;</w:t>
      </w:r>
      <w:r w:rsidRPr="00BF4BF2">
        <w:rPr>
          <w:rFonts w:hint="eastAsia"/>
          <w:sz w:val="28"/>
          <w:szCs w:val="28"/>
        </w:rPr>
        <w:t>游艺、游乐场所</w:t>
      </w:r>
      <w:r w:rsidRPr="00BF4BF2">
        <w:rPr>
          <w:rFonts w:hint="eastAsia"/>
          <w:sz w:val="28"/>
          <w:szCs w:val="28"/>
        </w:rPr>
        <w:t>;</w:t>
      </w:r>
      <w:r w:rsidRPr="00BF4BF2">
        <w:rPr>
          <w:rFonts w:hint="eastAsia"/>
          <w:sz w:val="28"/>
          <w:szCs w:val="28"/>
        </w:rPr>
        <w:t>保龄球馆、旱冰场、桑拿浴室等营业性健身、休闲场所</w:t>
      </w:r>
      <w:r w:rsidRPr="00BF4BF2">
        <w:rPr>
          <w:rFonts w:hint="eastAsia"/>
          <w:sz w:val="28"/>
          <w:szCs w:val="28"/>
        </w:rPr>
        <w:t>.</w:t>
      </w:r>
    </w:p>
    <w:p w14:paraId="4DB0E600" w14:textId="77777777" w:rsidR="00997CAA" w:rsidRPr="00997CAA" w:rsidRDefault="00997CAA" w:rsidP="00997CAA">
      <w:pPr>
        <w:ind w:firstLineChars="150" w:firstLine="420"/>
        <w:rPr>
          <w:sz w:val="28"/>
          <w:szCs w:val="28"/>
        </w:rPr>
      </w:pPr>
      <w:r w:rsidRPr="00997CAA">
        <w:rPr>
          <w:rFonts w:hint="eastAsia"/>
          <w:sz w:val="28"/>
          <w:szCs w:val="28"/>
        </w:rPr>
        <w:lastRenderedPageBreak/>
        <w:t>申请人不愿承诺、无法承诺，有较严重的不良信用记录或者存在曾</w:t>
      </w:r>
      <w:proofErr w:type="gramStart"/>
      <w:r w:rsidRPr="00997CAA">
        <w:rPr>
          <w:rFonts w:hint="eastAsia"/>
          <w:sz w:val="28"/>
          <w:szCs w:val="28"/>
        </w:rPr>
        <w:t>作出</w:t>
      </w:r>
      <w:proofErr w:type="gramEnd"/>
      <w:r w:rsidRPr="00997CAA">
        <w:rPr>
          <w:rFonts w:hint="eastAsia"/>
          <w:sz w:val="28"/>
          <w:szCs w:val="28"/>
        </w:rPr>
        <w:t>虚假承诺等情形且信用未修复的，不实行告知承诺。</w:t>
      </w:r>
    </w:p>
    <w:p w14:paraId="167460A6" w14:textId="77777777" w:rsidR="00997CAA" w:rsidRPr="00997CAA" w:rsidRDefault="00997CAA" w:rsidP="00997CAA">
      <w:pPr>
        <w:rPr>
          <w:sz w:val="28"/>
          <w:szCs w:val="28"/>
        </w:rPr>
      </w:pPr>
      <w:r w:rsidRPr="00997CAA">
        <w:rPr>
          <w:rFonts w:hint="eastAsia"/>
          <w:sz w:val="28"/>
          <w:szCs w:val="28"/>
        </w:rPr>
        <w:t>(</w:t>
      </w:r>
      <w:r w:rsidRPr="00997CAA">
        <w:rPr>
          <w:rFonts w:hint="eastAsia"/>
          <w:sz w:val="28"/>
          <w:szCs w:val="28"/>
        </w:rPr>
        <w:t>四</w:t>
      </w:r>
      <w:r w:rsidRPr="00997CAA">
        <w:rPr>
          <w:rFonts w:hint="eastAsia"/>
          <w:sz w:val="28"/>
          <w:szCs w:val="28"/>
        </w:rPr>
        <w:t>)</w:t>
      </w:r>
      <w:r w:rsidRPr="00997CAA">
        <w:rPr>
          <w:rFonts w:hint="eastAsia"/>
          <w:sz w:val="28"/>
          <w:szCs w:val="28"/>
        </w:rPr>
        <w:t>许可条件</w:t>
      </w:r>
    </w:p>
    <w:p w14:paraId="09AC8132" w14:textId="77777777" w:rsidR="00997CAA" w:rsidRDefault="00997CAA" w:rsidP="00997CAA">
      <w:pPr>
        <w:ind w:firstLineChars="200" w:firstLine="560"/>
        <w:rPr>
          <w:sz w:val="28"/>
          <w:szCs w:val="28"/>
        </w:rPr>
      </w:pPr>
      <w:r>
        <w:rPr>
          <w:rFonts w:hint="eastAsia"/>
          <w:sz w:val="28"/>
          <w:szCs w:val="28"/>
        </w:rPr>
        <w:t>（一）</w:t>
      </w:r>
      <w:r w:rsidRPr="00BF4BF2">
        <w:rPr>
          <w:rFonts w:hint="eastAsia"/>
          <w:sz w:val="28"/>
          <w:szCs w:val="28"/>
        </w:rPr>
        <w:t>开办公众聚集场所应当符合法律法规和消防技术标准，公共娱乐场所、互联网上网服务营业场所的设置地点还应当符合《公共娱乐场所消防安全管理条例》《互联网上网服务营业场所管理条例》。</w:t>
      </w:r>
    </w:p>
    <w:p w14:paraId="39E51A2E" w14:textId="77777777" w:rsidR="00997CAA" w:rsidRPr="00BF4BF2" w:rsidRDefault="00997CAA" w:rsidP="00997CAA">
      <w:pPr>
        <w:ind w:firstLineChars="200" w:firstLine="560"/>
        <w:rPr>
          <w:sz w:val="28"/>
          <w:szCs w:val="28"/>
        </w:rPr>
      </w:pPr>
      <w:r>
        <w:rPr>
          <w:rFonts w:hint="eastAsia"/>
          <w:sz w:val="28"/>
          <w:szCs w:val="28"/>
        </w:rPr>
        <w:t>（二）</w:t>
      </w:r>
      <w:r w:rsidRPr="00BF4BF2">
        <w:rPr>
          <w:rFonts w:hint="eastAsia"/>
          <w:sz w:val="28"/>
          <w:szCs w:val="28"/>
        </w:rPr>
        <w:t>场所所在建筑应当为合法建筑</w:t>
      </w:r>
      <w:r w:rsidRPr="00BF4BF2">
        <w:rPr>
          <w:rFonts w:hint="eastAsia"/>
          <w:sz w:val="28"/>
          <w:szCs w:val="28"/>
        </w:rPr>
        <w:t>,</w:t>
      </w:r>
      <w:r w:rsidRPr="00BF4BF2">
        <w:rPr>
          <w:rFonts w:hint="eastAsia"/>
          <w:sz w:val="28"/>
          <w:szCs w:val="28"/>
        </w:rPr>
        <w:t>场所在投入使用、营业前</w:t>
      </w:r>
      <w:r w:rsidRPr="00BF4BF2">
        <w:rPr>
          <w:rFonts w:hint="eastAsia"/>
          <w:sz w:val="28"/>
          <w:szCs w:val="28"/>
        </w:rPr>
        <w:t>,</w:t>
      </w:r>
      <w:r w:rsidRPr="00BF4BF2">
        <w:rPr>
          <w:rFonts w:hint="eastAsia"/>
          <w:sz w:val="28"/>
          <w:szCs w:val="28"/>
        </w:rPr>
        <w:t>应当依法取得营业执照等合法手续</w:t>
      </w:r>
      <w:r w:rsidRPr="00BF4BF2">
        <w:rPr>
          <w:rFonts w:hint="eastAsia"/>
          <w:sz w:val="28"/>
          <w:szCs w:val="28"/>
        </w:rPr>
        <w:t>.</w:t>
      </w:r>
    </w:p>
    <w:p w14:paraId="252A2756" w14:textId="77777777" w:rsidR="00997CAA" w:rsidRPr="00997CAA" w:rsidRDefault="00997CAA" w:rsidP="00997CAA">
      <w:pPr>
        <w:rPr>
          <w:sz w:val="28"/>
          <w:szCs w:val="28"/>
        </w:rPr>
      </w:pPr>
      <w:r w:rsidRPr="00997CAA">
        <w:rPr>
          <w:rFonts w:hint="eastAsia"/>
          <w:sz w:val="28"/>
          <w:szCs w:val="28"/>
        </w:rPr>
        <w:t xml:space="preserve"> (</w:t>
      </w:r>
      <w:r w:rsidRPr="00997CAA">
        <w:rPr>
          <w:rFonts w:hint="eastAsia"/>
          <w:sz w:val="28"/>
          <w:szCs w:val="28"/>
        </w:rPr>
        <w:t>五</w:t>
      </w:r>
      <w:r w:rsidRPr="00997CAA">
        <w:rPr>
          <w:rFonts w:hint="eastAsia"/>
          <w:sz w:val="28"/>
          <w:szCs w:val="28"/>
        </w:rPr>
        <w:t>)</w:t>
      </w:r>
      <w:r w:rsidRPr="00997CAA">
        <w:rPr>
          <w:rFonts w:hint="eastAsia"/>
          <w:sz w:val="28"/>
          <w:szCs w:val="28"/>
        </w:rPr>
        <w:t>申请材料</w:t>
      </w:r>
    </w:p>
    <w:p w14:paraId="5D33D2CD" w14:textId="77777777" w:rsidR="00997CAA" w:rsidRPr="00997CAA" w:rsidRDefault="00997CAA" w:rsidP="00997CAA">
      <w:pPr>
        <w:rPr>
          <w:sz w:val="28"/>
          <w:szCs w:val="28"/>
        </w:rPr>
      </w:pPr>
      <w:r w:rsidRPr="00997CAA">
        <w:rPr>
          <w:rFonts w:hint="eastAsia"/>
          <w:sz w:val="28"/>
          <w:szCs w:val="28"/>
        </w:rPr>
        <w:t>1.</w:t>
      </w:r>
      <w:r w:rsidRPr="00997CAA">
        <w:rPr>
          <w:rFonts w:hint="eastAsia"/>
          <w:sz w:val="28"/>
          <w:szCs w:val="28"/>
        </w:rPr>
        <w:t>公众聚集场所投入使用、营业消防安全告知承诺书</w:t>
      </w:r>
    </w:p>
    <w:p w14:paraId="282AE408" w14:textId="77777777" w:rsidR="00997CAA" w:rsidRPr="00997CAA" w:rsidRDefault="00997CAA" w:rsidP="00997CAA">
      <w:pPr>
        <w:rPr>
          <w:sz w:val="28"/>
          <w:szCs w:val="28"/>
        </w:rPr>
      </w:pPr>
      <w:r w:rsidRPr="00997CAA">
        <w:rPr>
          <w:rFonts w:hint="eastAsia"/>
          <w:sz w:val="28"/>
          <w:szCs w:val="28"/>
        </w:rPr>
        <w:t>2.</w:t>
      </w:r>
      <w:r w:rsidRPr="00997CAA">
        <w:rPr>
          <w:rFonts w:hint="eastAsia"/>
          <w:sz w:val="28"/>
          <w:szCs w:val="28"/>
        </w:rPr>
        <w:t>营业执照；</w:t>
      </w:r>
    </w:p>
    <w:p w14:paraId="107ACD6B" w14:textId="77777777" w:rsidR="00997CAA" w:rsidRPr="00997CAA" w:rsidRDefault="00997CAA" w:rsidP="00997CAA">
      <w:pPr>
        <w:rPr>
          <w:sz w:val="28"/>
          <w:szCs w:val="28"/>
        </w:rPr>
      </w:pPr>
      <w:r w:rsidRPr="00997CAA">
        <w:rPr>
          <w:rFonts w:hint="eastAsia"/>
          <w:sz w:val="28"/>
          <w:szCs w:val="28"/>
        </w:rPr>
        <w:t>3.</w:t>
      </w:r>
      <w:r w:rsidRPr="00997CAA">
        <w:rPr>
          <w:rFonts w:hint="eastAsia"/>
          <w:sz w:val="28"/>
          <w:szCs w:val="28"/>
        </w:rPr>
        <w:t>消防安全制度、灭火和应急疏散预案；</w:t>
      </w:r>
    </w:p>
    <w:p w14:paraId="5227326D" w14:textId="77777777" w:rsidR="00997CAA" w:rsidRPr="00997CAA" w:rsidRDefault="00997CAA" w:rsidP="00997CAA">
      <w:pPr>
        <w:rPr>
          <w:sz w:val="28"/>
          <w:szCs w:val="28"/>
        </w:rPr>
      </w:pPr>
      <w:r w:rsidRPr="00997CAA">
        <w:rPr>
          <w:rFonts w:hint="eastAsia"/>
          <w:sz w:val="28"/>
          <w:szCs w:val="28"/>
        </w:rPr>
        <w:t>4.</w:t>
      </w:r>
      <w:r w:rsidRPr="00997CAA">
        <w:rPr>
          <w:rFonts w:hint="eastAsia"/>
          <w:sz w:val="28"/>
          <w:szCs w:val="28"/>
        </w:rPr>
        <w:t>场所平面布置图、场所消防设施平面图；</w:t>
      </w:r>
    </w:p>
    <w:p w14:paraId="44C64E0C" w14:textId="77777777" w:rsidR="00997CAA" w:rsidRPr="00997CAA" w:rsidRDefault="00997CAA" w:rsidP="00997CAA">
      <w:pPr>
        <w:rPr>
          <w:sz w:val="28"/>
          <w:szCs w:val="28"/>
        </w:rPr>
      </w:pPr>
      <w:r w:rsidRPr="00997CAA">
        <w:rPr>
          <w:rFonts w:hint="eastAsia"/>
          <w:sz w:val="28"/>
          <w:szCs w:val="28"/>
        </w:rPr>
        <w:t>5.</w:t>
      </w:r>
      <w:r w:rsidRPr="00997CAA">
        <w:rPr>
          <w:rFonts w:hint="eastAsia"/>
          <w:sz w:val="28"/>
          <w:szCs w:val="28"/>
        </w:rPr>
        <w:t>其他材料（委托书）。</w:t>
      </w:r>
    </w:p>
    <w:p w14:paraId="06AD0305" w14:textId="77777777" w:rsidR="00997CAA" w:rsidRPr="00997CAA" w:rsidRDefault="00997CAA" w:rsidP="00997CAA">
      <w:pPr>
        <w:rPr>
          <w:sz w:val="28"/>
          <w:szCs w:val="28"/>
        </w:rPr>
      </w:pPr>
      <w:r w:rsidRPr="00997CAA">
        <w:rPr>
          <w:rFonts w:hint="eastAsia"/>
          <w:sz w:val="28"/>
          <w:szCs w:val="28"/>
        </w:rPr>
        <w:t>第</w:t>
      </w:r>
      <w:r w:rsidRPr="00997CAA">
        <w:rPr>
          <w:rFonts w:hint="eastAsia"/>
          <w:sz w:val="28"/>
          <w:szCs w:val="28"/>
        </w:rPr>
        <w:t>1</w:t>
      </w:r>
      <w:r w:rsidRPr="00997CAA">
        <w:rPr>
          <w:rFonts w:hint="eastAsia"/>
          <w:sz w:val="28"/>
          <w:szCs w:val="28"/>
        </w:rPr>
        <w:t>、</w:t>
      </w:r>
      <w:r w:rsidRPr="00997CAA">
        <w:rPr>
          <w:rFonts w:hint="eastAsia"/>
          <w:sz w:val="28"/>
          <w:szCs w:val="28"/>
        </w:rPr>
        <w:t>2</w:t>
      </w:r>
      <w:r w:rsidRPr="00997CAA">
        <w:rPr>
          <w:rFonts w:hint="eastAsia"/>
          <w:sz w:val="28"/>
          <w:szCs w:val="28"/>
        </w:rPr>
        <w:t>项材料通过消防业务受理窗口提交；其他材料可以在消防救援机构现场核查时提交。</w:t>
      </w:r>
    </w:p>
    <w:p w14:paraId="3659966E" w14:textId="77777777" w:rsidR="00997CAA" w:rsidRPr="00997CAA" w:rsidRDefault="00997CAA" w:rsidP="00997CAA">
      <w:pPr>
        <w:rPr>
          <w:sz w:val="28"/>
          <w:szCs w:val="28"/>
        </w:rPr>
      </w:pPr>
      <w:r w:rsidRPr="00997CAA">
        <w:rPr>
          <w:rFonts w:hint="eastAsia"/>
          <w:sz w:val="28"/>
          <w:szCs w:val="28"/>
        </w:rPr>
        <w:t>(</w:t>
      </w:r>
      <w:r w:rsidRPr="00997CAA">
        <w:rPr>
          <w:rFonts w:hint="eastAsia"/>
          <w:sz w:val="28"/>
          <w:szCs w:val="28"/>
        </w:rPr>
        <w:t>六</w:t>
      </w:r>
      <w:r w:rsidRPr="00997CAA">
        <w:rPr>
          <w:rFonts w:hint="eastAsia"/>
          <w:sz w:val="28"/>
          <w:szCs w:val="28"/>
        </w:rPr>
        <w:t>)</w:t>
      </w:r>
      <w:r w:rsidRPr="00997CAA">
        <w:rPr>
          <w:rFonts w:hint="eastAsia"/>
          <w:sz w:val="28"/>
          <w:szCs w:val="28"/>
        </w:rPr>
        <w:t>承诺方式</w:t>
      </w:r>
    </w:p>
    <w:p w14:paraId="25ECDBF8" w14:textId="77777777" w:rsidR="00997CAA" w:rsidRPr="00997CAA" w:rsidRDefault="00997CAA" w:rsidP="00997CAA">
      <w:pPr>
        <w:rPr>
          <w:sz w:val="28"/>
          <w:szCs w:val="28"/>
        </w:rPr>
      </w:pPr>
      <w:r w:rsidRPr="00997CAA">
        <w:rPr>
          <w:rFonts w:hint="eastAsia"/>
          <w:sz w:val="28"/>
          <w:szCs w:val="28"/>
        </w:rPr>
        <w:t>申请人自愿签署《承诺书》。</w:t>
      </w:r>
    </w:p>
    <w:p w14:paraId="0ABF830D" w14:textId="77777777" w:rsidR="00997CAA" w:rsidRPr="00997CAA" w:rsidRDefault="00997CAA" w:rsidP="00997CAA">
      <w:pPr>
        <w:rPr>
          <w:sz w:val="28"/>
          <w:szCs w:val="28"/>
        </w:rPr>
      </w:pPr>
      <w:r w:rsidRPr="00997CAA">
        <w:rPr>
          <w:rFonts w:hint="eastAsia"/>
          <w:sz w:val="28"/>
          <w:szCs w:val="28"/>
        </w:rPr>
        <w:t>(</w:t>
      </w:r>
      <w:r w:rsidRPr="00997CAA">
        <w:rPr>
          <w:rFonts w:hint="eastAsia"/>
          <w:sz w:val="28"/>
          <w:szCs w:val="28"/>
        </w:rPr>
        <w:t>七</w:t>
      </w:r>
      <w:r w:rsidRPr="00997CAA">
        <w:rPr>
          <w:rFonts w:hint="eastAsia"/>
          <w:sz w:val="28"/>
          <w:szCs w:val="28"/>
        </w:rPr>
        <w:t>)</w:t>
      </w:r>
      <w:r w:rsidRPr="00997CAA">
        <w:rPr>
          <w:rFonts w:hint="eastAsia"/>
          <w:sz w:val="28"/>
          <w:szCs w:val="28"/>
        </w:rPr>
        <w:t>承诺的期限和效力</w:t>
      </w:r>
    </w:p>
    <w:p w14:paraId="701347E9" w14:textId="77777777" w:rsidR="00997CAA" w:rsidRPr="00997CAA" w:rsidRDefault="00997CAA" w:rsidP="00997CAA">
      <w:pPr>
        <w:rPr>
          <w:sz w:val="28"/>
          <w:szCs w:val="28"/>
        </w:rPr>
      </w:pPr>
      <w:r w:rsidRPr="00997CAA">
        <w:rPr>
          <w:rFonts w:hint="eastAsia"/>
          <w:sz w:val="28"/>
          <w:szCs w:val="28"/>
        </w:rPr>
        <w:t>申请人提交申请材料且承诺符合审批条件的，当场</w:t>
      </w:r>
      <w:proofErr w:type="gramStart"/>
      <w:r w:rsidRPr="00997CAA">
        <w:rPr>
          <w:rFonts w:hint="eastAsia"/>
          <w:sz w:val="28"/>
          <w:szCs w:val="28"/>
        </w:rPr>
        <w:t>作出</w:t>
      </w:r>
      <w:proofErr w:type="gramEnd"/>
      <w:r w:rsidRPr="00997CAA">
        <w:rPr>
          <w:rFonts w:hint="eastAsia"/>
          <w:sz w:val="28"/>
          <w:szCs w:val="28"/>
        </w:rPr>
        <w:t>准予行政许可的决定。</w:t>
      </w:r>
    </w:p>
    <w:p w14:paraId="2EBAACB5" w14:textId="77777777" w:rsidR="00997CAA" w:rsidRPr="00997CAA" w:rsidRDefault="00997CAA" w:rsidP="00997CAA">
      <w:pPr>
        <w:rPr>
          <w:sz w:val="28"/>
          <w:szCs w:val="28"/>
        </w:rPr>
      </w:pPr>
      <w:r w:rsidRPr="00997CAA">
        <w:rPr>
          <w:rFonts w:hint="eastAsia"/>
          <w:sz w:val="28"/>
          <w:szCs w:val="28"/>
        </w:rPr>
        <w:t>(</w:t>
      </w:r>
      <w:r w:rsidRPr="00997CAA">
        <w:rPr>
          <w:rFonts w:hint="eastAsia"/>
          <w:sz w:val="28"/>
          <w:szCs w:val="28"/>
        </w:rPr>
        <w:t>八</w:t>
      </w:r>
      <w:r w:rsidRPr="00997CAA">
        <w:rPr>
          <w:rFonts w:hint="eastAsia"/>
          <w:sz w:val="28"/>
          <w:szCs w:val="28"/>
        </w:rPr>
        <w:t>)</w:t>
      </w:r>
      <w:r w:rsidRPr="00997CAA">
        <w:rPr>
          <w:rFonts w:hint="eastAsia"/>
          <w:sz w:val="28"/>
          <w:szCs w:val="28"/>
        </w:rPr>
        <w:t>不实承诺后果</w:t>
      </w:r>
    </w:p>
    <w:p w14:paraId="4A80675B" w14:textId="77777777" w:rsidR="00BF2A40" w:rsidRDefault="00BF2A40" w:rsidP="00BF2A40">
      <w:pPr>
        <w:ind w:firstLineChars="100" w:firstLine="280"/>
        <w:rPr>
          <w:sz w:val="28"/>
          <w:szCs w:val="28"/>
        </w:rPr>
      </w:pPr>
      <w:r w:rsidRPr="00BF2A40">
        <w:rPr>
          <w:rFonts w:hint="eastAsia"/>
          <w:sz w:val="28"/>
          <w:szCs w:val="28"/>
        </w:rPr>
        <w:lastRenderedPageBreak/>
        <w:t>承诺内容不符的，将该单位（场所）纳入“双随机”抽查范围；对核查发现与承诺内容不符的，应当依法予以处罚，符合临时查封条件的，应当依法予以临时查封，同时自核查之日起３个工作日内制作送达《公众聚集场所消防安全检查责令限期改正通知书》。消防救援机构应当在责令限期改正期满或者收到当事人的复查申请之日起３个工作日内进行复查。对逾期不整改或者整改后仍达不到要求的，依法撤销许可。</w:t>
      </w:r>
    </w:p>
    <w:p w14:paraId="3B09F277" w14:textId="77777777" w:rsidR="00997CAA" w:rsidRPr="00997CAA" w:rsidRDefault="00BF2A40" w:rsidP="00BF2A40">
      <w:pPr>
        <w:ind w:firstLineChars="150" w:firstLine="420"/>
        <w:rPr>
          <w:sz w:val="28"/>
          <w:szCs w:val="28"/>
        </w:rPr>
      </w:pPr>
      <w:r w:rsidRPr="00997CAA">
        <w:rPr>
          <w:rFonts w:hint="eastAsia"/>
          <w:sz w:val="28"/>
          <w:szCs w:val="28"/>
        </w:rPr>
        <w:t xml:space="preserve"> </w:t>
      </w:r>
      <w:r w:rsidR="00997CAA" w:rsidRPr="00997CAA">
        <w:rPr>
          <w:rFonts w:hint="eastAsia"/>
          <w:sz w:val="28"/>
          <w:szCs w:val="28"/>
        </w:rPr>
        <w:t>(</w:t>
      </w:r>
      <w:r w:rsidR="00997CAA" w:rsidRPr="00997CAA">
        <w:rPr>
          <w:rFonts w:hint="eastAsia"/>
          <w:sz w:val="28"/>
          <w:szCs w:val="28"/>
        </w:rPr>
        <w:t>九</w:t>
      </w:r>
      <w:r w:rsidR="00997CAA" w:rsidRPr="00997CAA">
        <w:rPr>
          <w:rFonts w:hint="eastAsia"/>
          <w:sz w:val="28"/>
          <w:szCs w:val="28"/>
        </w:rPr>
        <w:t>)</w:t>
      </w:r>
      <w:r w:rsidR="00997CAA" w:rsidRPr="00997CAA">
        <w:rPr>
          <w:rFonts w:hint="eastAsia"/>
          <w:sz w:val="28"/>
          <w:szCs w:val="28"/>
        </w:rPr>
        <w:t>监管措施</w:t>
      </w:r>
    </w:p>
    <w:p w14:paraId="07A781FF" w14:textId="77777777" w:rsidR="00997CAA" w:rsidRPr="00997CAA" w:rsidRDefault="00997CAA" w:rsidP="00997CAA">
      <w:pPr>
        <w:rPr>
          <w:sz w:val="28"/>
          <w:szCs w:val="28"/>
        </w:rPr>
      </w:pPr>
      <w:r w:rsidRPr="00065216">
        <w:rPr>
          <w:rFonts w:hint="eastAsia"/>
          <w:sz w:val="28"/>
          <w:szCs w:val="28"/>
        </w:rPr>
        <w:t>公众聚集场所投入使用、营业前消防安全检查</w:t>
      </w:r>
      <w:r>
        <w:rPr>
          <w:rFonts w:hint="eastAsia"/>
          <w:sz w:val="28"/>
          <w:szCs w:val="28"/>
        </w:rPr>
        <w:t>意见书</w:t>
      </w:r>
      <w:r w:rsidRPr="00997CAA">
        <w:rPr>
          <w:rFonts w:hint="eastAsia"/>
          <w:sz w:val="28"/>
          <w:szCs w:val="28"/>
        </w:rPr>
        <w:t>发放后，将通过“双随机、</w:t>
      </w:r>
      <w:proofErr w:type="gramStart"/>
      <w:r w:rsidRPr="00997CAA">
        <w:rPr>
          <w:rFonts w:hint="eastAsia"/>
          <w:sz w:val="28"/>
          <w:szCs w:val="28"/>
        </w:rPr>
        <w:t>一</w:t>
      </w:r>
      <w:proofErr w:type="gramEnd"/>
      <w:r w:rsidRPr="00997CAA">
        <w:rPr>
          <w:rFonts w:hint="eastAsia"/>
          <w:sz w:val="28"/>
          <w:szCs w:val="28"/>
        </w:rPr>
        <w:t>公开”监管、投诉举报专项检查等方式，对被许可人进</w:t>
      </w:r>
    </w:p>
    <w:p w14:paraId="4032C10B" w14:textId="77777777" w:rsidR="001E6944" w:rsidRDefault="00997CAA" w:rsidP="00997CAA">
      <w:pPr>
        <w:rPr>
          <w:sz w:val="28"/>
          <w:szCs w:val="28"/>
        </w:rPr>
      </w:pPr>
      <w:r w:rsidRPr="00997CAA">
        <w:rPr>
          <w:rFonts w:hint="eastAsia"/>
          <w:sz w:val="28"/>
          <w:szCs w:val="28"/>
        </w:rPr>
        <w:t>行日常监管。</w:t>
      </w:r>
    </w:p>
    <w:p w14:paraId="76249FAE" w14:textId="77777777" w:rsidR="00E56458" w:rsidRDefault="00E56458" w:rsidP="00E56458">
      <w:pPr>
        <w:jc w:val="center"/>
        <w:rPr>
          <w:rFonts w:ascii="黑体" w:eastAsia="黑体" w:hAnsi="黑体"/>
          <w:sz w:val="48"/>
          <w:szCs w:val="48"/>
        </w:rPr>
      </w:pPr>
      <w:r w:rsidRPr="00E56458">
        <w:rPr>
          <w:rFonts w:ascii="黑体" w:eastAsia="黑体" w:hAnsi="黑体" w:hint="eastAsia"/>
          <w:sz w:val="48"/>
          <w:szCs w:val="48"/>
        </w:rPr>
        <w:t>承 诺 书</w:t>
      </w:r>
    </w:p>
    <w:p w14:paraId="760ECA7F" w14:textId="77777777" w:rsidR="00E56458" w:rsidRPr="00E56458" w:rsidRDefault="00E56458" w:rsidP="00E56458">
      <w:pPr>
        <w:jc w:val="center"/>
        <w:rPr>
          <w:rFonts w:ascii="黑体" w:eastAsia="黑体" w:hAnsi="黑体"/>
          <w:sz w:val="48"/>
          <w:szCs w:val="48"/>
        </w:rPr>
      </w:pPr>
    </w:p>
    <w:p w14:paraId="307B66BE" w14:textId="77777777" w:rsidR="00E56458" w:rsidRDefault="00E56458" w:rsidP="00E56458">
      <w:pPr>
        <w:rPr>
          <w:sz w:val="28"/>
          <w:szCs w:val="28"/>
        </w:rPr>
      </w:pPr>
      <w:r w:rsidRPr="00E56458">
        <w:rPr>
          <w:rFonts w:hint="eastAsia"/>
          <w:sz w:val="28"/>
          <w:szCs w:val="28"/>
        </w:rPr>
        <w:t>本人已知晓行政审批机关告知的全部内容，现</w:t>
      </w:r>
      <w:proofErr w:type="gramStart"/>
      <w:r w:rsidRPr="00E56458">
        <w:rPr>
          <w:rFonts w:hint="eastAsia"/>
          <w:sz w:val="28"/>
          <w:szCs w:val="28"/>
        </w:rPr>
        <w:t>作出</w:t>
      </w:r>
      <w:proofErr w:type="gramEnd"/>
      <w:r w:rsidRPr="00E56458">
        <w:rPr>
          <w:rFonts w:hint="eastAsia"/>
          <w:sz w:val="28"/>
          <w:szCs w:val="28"/>
        </w:rPr>
        <w:t>下列承</w:t>
      </w:r>
      <w:r>
        <w:rPr>
          <w:rFonts w:hint="eastAsia"/>
          <w:sz w:val="28"/>
          <w:szCs w:val="28"/>
        </w:rPr>
        <w:t>诺：</w:t>
      </w:r>
    </w:p>
    <w:p w14:paraId="09216390" w14:textId="77777777" w:rsidR="00E56458" w:rsidRPr="00E56458" w:rsidRDefault="00E56458" w:rsidP="00E56458">
      <w:pPr>
        <w:rPr>
          <w:sz w:val="28"/>
          <w:szCs w:val="28"/>
        </w:rPr>
      </w:pPr>
    </w:p>
    <w:p w14:paraId="60F54B4D" w14:textId="77777777" w:rsidR="00E56458" w:rsidRPr="00E56458" w:rsidRDefault="00E56458" w:rsidP="00E56458">
      <w:pPr>
        <w:rPr>
          <w:sz w:val="28"/>
          <w:szCs w:val="28"/>
        </w:rPr>
      </w:pPr>
      <w:r w:rsidRPr="00E56458">
        <w:rPr>
          <w:rFonts w:hint="eastAsia"/>
          <w:sz w:val="28"/>
          <w:szCs w:val="28"/>
        </w:rPr>
        <w:t>一、所提交的材料真实、准确、完整。</w:t>
      </w:r>
    </w:p>
    <w:p w14:paraId="3D56A775" w14:textId="77777777" w:rsidR="00E56458" w:rsidRPr="00E56458" w:rsidRDefault="00E56458" w:rsidP="00E56458">
      <w:pPr>
        <w:rPr>
          <w:sz w:val="28"/>
          <w:szCs w:val="28"/>
        </w:rPr>
      </w:pPr>
      <w:r w:rsidRPr="00E56458">
        <w:rPr>
          <w:rFonts w:hint="eastAsia"/>
          <w:sz w:val="28"/>
          <w:szCs w:val="28"/>
        </w:rPr>
        <w:t>二、符合行政审批机关告知的条件、标准和要求。</w:t>
      </w:r>
    </w:p>
    <w:p w14:paraId="40630F37" w14:textId="77777777" w:rsidR="00E56458" w:rsidRPr="00E56458" w:rsidRDefault="00E56458" w:rsidP="00E56458">
      <w:pPr>
        <w:rPr>
          <w:sz w:val="28"/>
          <w:szCs w:val="28"/>
        </w:rPr>
      </w:pPr>
      <w:r w:rsidRPr="00E56458">
        <w:rPr>
          <w:rFonts w:hint="eastAsia"/>
          <w:sz w:val="28"/>
          <w:szCs w:val="28"/>
        </w:rPr>
        <w:t>三、自愿承担违反承诺或者承诺不实的全部责任和后果。</w:t>
      </w:r>
    </w:p>
    <w:p w14:paraId="334B9769" w14:textId="77777777" w:rsidR="00E56458" w:rsidRDefault="00E56458" w:rsidP="00E56458">
      <w:pPr>
        <w:rPr>
          <w:sz w:val="28"/>
          <w:szCs w:val="28"/>
        </w:rPr>
      </w:pPr>
      <w:r w:rsidRPr="00E56458">
        <w:rPr>
          <w:rFonts w:hint="eastAsia"/>
          <w:sz w:val="28"/>
          <w:szCs w:val="28"/>
        </w:rPr>
        <w:t>特此承诺。</w:t>
      </w:r>
    </w:p>
    <w:p w14:paraId="75FC563B" w14:textId="77777777" w:rsidR="00E56458" w:rsidRDefault="00E56458" w:rsidP="00E56458">
      <w:pPr>
        <w:rPr>
          <w:sz w:val="28"/>
          <w:szCs w:val="28"/>
        </w:rPr>
      </w:pPr>
    </w:p>
    <w:p w14:paraId="6C851363" w14:textId="77777777" w:rsidR="00E56458" w:rsidRPr="00E56458" w:rsidRDefault="00E56458" w:rsidP="00E56458">
      <w:pPr>
        <w:rPr>
          <w:sz w:val="28"/>
          <w:szCs w:val="28"/>
        </w:rPr>
      </w:pPr>
    </w:p>
    <w:p w14:paraId="4845A3D7" w14:textId="77777777" w:rsidR="00E56458" w:rsidRPr="00E56458" w:rsidRDefault="00E56458" w:rsidP="00E56458">
      <w:pPr>
        <w:ind w:firstLineChars="1400" w:firstLine="3920"/>
        <w:rPr>
          <w:sz w:val="28"/>
          <w:szCs w:val="28"/>
        </w:rPr>
      </w:pPr>
      <w:r w:rsidRPr="00E56458">
        <w:rPr>
          <w:rFonts w:hint="eastAsia"/>
          <w:sz w:val="28"/>
          <w:szCs w:val="28"/>
        </w:rPr>
        <w:t>法定代表人或授权代表</w:t>
      </w:r>
      <w:r w:rsidRPr="00E56458">
        <w:rPr>
          <w:rFonts w:hint="eastAsia"/>
          <w:sz w:val="28"/>
          <w:szCs w:val="28"/>
        </w:rPr>
        <w:t>(</w:t>
      </w:r>
      <w:r w:rsidRPr="00E56458">
        <w:rPr>
          <w:rFonts w:hint="eastAsia"/>
          <w:sz w:val="28"/>
          <w:szCs w:val="28"/>
        </w:rPr>
        <w:t>签字</w:t>
      </w:r>
      <w:r w:rsidRPr="00E56458">
        <w:rPr>
          <w:rFonts w:hint="eastAsia"/>
          <w:sz w:val="28"/>
          <w:szCs w:val="28"/>
        </w:rPr>
        <w:t>) :</w:t>
      </w:r>
    </w:p>
    <w:p w14:paraId="32AB5815" w14:textId="77777777" w:rsidR="00E56458" w:rsidRPr="00E56458" w:rsidRDefault="00E56458" w:rsidP="00E56458">
      <w:pPr>
        <w:ind w:firstLineChars="1500" w:firstLine="4200"/>
        <w:rPr>
          <w:sz w:val="28"/>
          <w:szCs w:val="28"/>
        </w:rPr>
      </w:pPr>
      <w:r w:rsidRPr="00E56458">
        <w:rPr>
          <w:rFonts w:hint="eastAsia"/>
          <w:sz w:val="28"/>
          <w:szCs w:val="28"/>
        </w:rPr>
        <w:lastRenderedPageBreak/>
        <w:t>(</w:t>
      </w:r>
      <w:r w:rsidRPr="00E56458">
        <w:rPr>
          <w:rFonts w:hint="eastAsia"/>
          <w:sz w:val="28"/>
          <w:szCs w:val="28"/>
        </w:rPr>
        <w:t>公章</w:t>
      </w:r>
      <w:r w:rsidRPr="00E56458">
        <w:rPr>
          <w:rFonts w:hint="eastAsia"/>
          <w:sz w:val="28"/>
          <w:szCs w:val="28"/>
        </w:rPr>
        <w:t>)</w:t>
      </w:r>
    </w:p>
    <w:p w14:paraId="725EE376" w14:textId="77777777" w:rsidR="00E56458" w:rsidRDefault="00E56458" w:rsidP="00E56458">
      <w:pPr>
        <w:ind w:firstLineChars="1650" w:firstLine="4620"/>
        <w:rPr>
          <w:sz w:val="28"/>
          <w:szCs w:val="28"/>
        </w:rPr>
      </w:pPr>
      <w:r w:rsidRPr="00E56458">
        <w:rPr>
          <w:rFonts w:hint="eastAsia"/>
          <w:sz w:val="28"/>
          <w:szCs w:val="28"/>
        </w:rPr>
        <w:t>年</w:t>
      </w:r>
      <w:r>
        <w:rPr>
          <w:rFonts w:hint="eastAsia"/>
          <w:sz w:val="28"/>
          <w:szCs w:val="28"/>
        </w:rPr>
        <w:t xml:space="preserve">   </w:t>
      </w:r>
      <w:r w:rsidRPr="00E56458">
        <w:rPr>
          <w:rFonts w:hint="eastAsia"/>
          <w:sz w:val="28"/>
          <w:szCs w:val="28"/>
        </w:rPr>
        <w:t>月</w:t>
      </w:r>
      <w:r>
        <w:rPr>
          <w:rFonts w:hint="eastAsia"/>
          <w:sz w:val="28"/>
          <w:szCs w:val="28"/>
        </w:rPr>
        <w:t xml:space="preserve">    </w:t>
      </w:r>
      <w:r w:rsidRPr="00E56458">
        <w:rPr>
          <w:rFonts w:hint="eastAsia"/>
          <w:sz w:val="28"/>
          <w:szCs w:val="28"/>
        </w:rPr>
        <w:t>日</w:t>
      </w:r>
    </w:p>
    <w:p w14:paraId="3D490ACC" w14:textId="77777777" w:rsidR="00E56458" w:rsidRDefault="00E56458" w:rsidP="00E56458">
      <w:pPr>
        <w:ind w:firstLineChars="1650" w:firstLine="4620"/>
        <w:rPr>
          <w:sz w:val="28"/>
          <w:szCs w:val="28"/>
        </w:rPr>
      </w:pPr>
    </w:p>
    <w:p w14:paraId="3630015D" w14:textId="77777777" w:rsidR="00E56458" w:rsidRDefault="00E56458" w:rsidP="00E56458">
      <w:pPr>
        <w:ind w:firstLineChars="1650" w:firstLine="4620"/>
        <w:rPr>
          <w:sz w:val="28"/>
          <w:szCs w:val="28"/>
        </w:rPr>
      </w:pPr>
    </w:p>
    <w:p w14:paraId="6AB10AAC" w14:textId="77777777" w:rsidR="00E56458" w:rsidRDefault="00E56458" w:rsidP="00E56458">
      <w:pPr>
        <w:ind w:firstLineChars="1650" w:firstLine="4620"/>
        <w:rPr>
          <w:sz w:val="28"/>
          <w:szCs w:val="28"/>
        </w:rPr>
      </w:pPr>
    </w:p>
    <w:p w14:paraId="24F36A0A" w14:textId="77777777" w:rsidR="00E56458" w:rsidRDefault="00E56458" w:rsidP="00E56458">
      <w:pPr>
        <w:ind w:firstLineChars="1650" w:firstLine="4620"/>
        <w:rPr>
          <w:sz w:val="28"/>
          <w:szCs w:val="28"/>
        </w:rPr>
      </w:pPr>
    </w:p>
    <w:p w14:paraId="2937B748" w14:textId="77777777" w:rsidR="00E56458" w:rsidRDefault="00E56458" w:rsidP="00E56458">
      <w:pPr>
        <w:ind w:firstLineChars="1650" w:firstLine="4620"/>
        <w:rPr>
          <w:sz w:val="28"/>
          <w:szCs w:val="28"/>
        </w:rPr>
      </w:pPr>
    </w:p>
    <w:p w14:paraId="597F2118" w14:textId="77777777" w:rsidR="00E56458" w:rsidRDefault="00E56458" w:rsidP="00E56458">
      <w:pPr>
        <w:ind w:firstLineChars="1650" w:firstLine="4620"/>
        <w:rPr>
          <w:sz w:val="28"/>
          <w:szCs w:val="28"/>
        </w:rPr>
      </w:pPr>
    </w:p>
    <w:p w14:paraId="7D256AAF" w14:textId="77777777" w:rsidR="00E56458" w:rsidRDefault="00E56458" w:rsidP="00E56458">
      <w:pPr>
        <w:ind w:firstLineChars="1650" w:firstLine="4620"/>
        <w:rPr>
          <w:sz w:val="28"/>
          <w:szCs w:val="28"/>
        </w:rPr>
      </w:pPr>
    </w:p>
    <w:p w14:paraId="1F7ABB08" w14:textId="77777777" w:rsidR="00E56458" w:rsidRPr="00E56458" w:rsidRDefault="00E56458" w:rsidP="00E56458">
      <w:pPr>
        <w:ind w:firstLineChars="1650" w:firstLine="4620"/>
        <w:rPr>
          <w:sz w:val="28"/>
          <w:szCs w:val="28"/>
        </w:rPr>
      </w:pPr>
    </w:p>
    <w:p w14:paraId="4265D455" w14:textId="7639481E" w:rsidR="00E56458" w:rsidRDefault="00E56458" w:rsidP="00E56458">
      <w:pPr>
        <w:rPr>
          <w:sz w:val="28"/>
          <w:szCs w:val="28"/>
        </w:rPr>
      </w:pPr>
      <w:r w:rsidRPr="00E56458">
        <w:rPr>
          <w:rFonts w:hint="eastAsia"/>
          <w:sz w:val="28"/>
          <w:szCs w:val="28"/>
        </w:rPr>
        <w:t>备注</w:t>
      </w:r>
      <w:r w:rsidRPr="00E56458">
        <w:rPr>
          <w:rFonts w:hint="eastAsia"/>
          <w:sz w:val="28"/>
          <w:szCs w:val="28"/>
        </w:rPr>
        <w:t>:</w:t>
      </w:r>
      <w:proofErr w:type="gramStart"/>
      <w:r w:rsidRPr="00E56458">
        <w:rPr>
          <w:rFonts w:hint="eastAsia"/>
          <w:sz w:val="28"/>
          <w:szCs w:val="28"/>
        </w:rPr>
        <w:t>本承诺</w:t>
      </w:r>
      <w:proofErr w:type="gramEnd"/>
      <w:r w:rsidRPr="00E56458">
        <w:rPr>
          <w:rFonts w:hint="eastAsia"/>
          <w:sz w:val="28"/>
          <w:szCs w:val="28"/>
        </w:rPr>
        <w:t>书式三份，</w:t>
      </w:r>
      <w:r w:rsidRPr="00E56458">
        <w:rPr>
          <w:rFonts w:hint="eastAsia"/>
          <w:sz w:val="28"/>
          <w:szCs w:val="28"/>
        </w:rPr>
        <w:t xml:space="preserve"> </w:t>
      </w:r>
      <w:r w:rsidRPr="00E56458">
        <w:rPr>
          <w:rFonts w:hint="eastAsia"/>
          <w:sz w:val="28"/>
          <w:szCs w:val="28"/>
        </w:rPr>
        <w:t>申请人抗一份，</w:t>
      </w:r>
      <w:r w:rsidRPr="00E56458">
        <w:rPr>
          <w:rFonts w:hint="eastAsia"/>
          <w:sz w:val="28"/>
          <w:szCs w:val="28"/>
        </w:rPr>
        <w:t xml:space="preserve"> </w:t>
      </w:r>
      <w:r w:rsidRPr="00E56458">
        <w:rPr>
          <w:rFonts w:hint="eastAsia"/>
          <w:sz w:val="28"/>
          <w:szCs w:val="28"/>
        </w:rPr>
        <w:t>审批机关留存两份</w:t>
      </w:r>
      <w:r w:rsidRPr="00E56458">
        <w:rPr>
          <w:rFonts w:hint="eastAsia"/>
          <w:sz w:val="28"/>
          <w:szCs w:val="28"/>
        </w:rPr>
        <w:t>.</w:t>
      </w:r>
    </w:p>
    <w:p w14:paraId="05D035B0" w14:textId="77777777" w:rsidR="00C6230A" w:rsidRDefault="00C6230A" w:rsidP="00C6230A">
      <w:pPr>
        <w:spacing w:line="540" w:lineRule="exact"/>
        <w:jc w:val="left"/>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附件3</w:t>
      </w:r>
    </w:p>
    <w:p w14:paraId="1FA85C5C" w14:textId="77777777" w:rsidR="00C6230A" w:rsidRDefault="00C6230A" w:rsidP="00C6230A">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永顺县消防救援大队实行告知</w:t>
      </w:r>
      <w:proofErr w:type="gramStart"/>
      <w:r>
        <w:rPr>
          <w:rFonts w:ascii="方正小标宋_GBK" w:eastAsia="方正小标宋_GBK" w:hAnsi="方正小标宋_GBK" w:cs="方正小标宋_GBK" w:hint="eastAsia"/>
          <w:sz w:val="44"/>
          <w:szCs w:val="44"/>
        </w:rPr>
        <w:t>承诺制涉企</w:t>
      </w:r>
      <w:proofErr w:type="gramEnd"/>
      <w:r>
        <w:rPr>
          <w:rFonts w:ascii="方正小标宋_GBK" w:eastAsia="方正小标宋_GBK" w:hAnsi="方正小标宋_GBK" w:cs="方正小标宋_GBK" w:hint="eastAsia"/>
          <w:sz w:val="44"/>
          <w:szCs w:val="44"/>
        </w:rPr>
        <w:t>经营许可事项清单</w:t>
      </w:r>
    </w:p>
    <w:p w14:paraId="18EBEA79" w14:textId="77777777" w:rsidR="00C6230A" w:rsidRDefault="00C6230A" w:rsidP="00C6230A">
      <w:pPr>
        <w:jc w:val="left"/>
        <w:rPr>
          <w:rFonts w:ascii="仿宋_GB2312" w:eastAsia="仿宋_GB2312" w:hAnsi="仿宋_GB2312" w:cs="仿宋_GB2312"/>
          <w:sz w:val="24"/>
          <w:szCs w:val="24"/>
        </w:rPr>
      </w:pPr>
    </w:p>
    <w:tbl>
      <w:tblPr>
        <w:tblpPr w:leftFromText="180" w:rightFromText="180"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43"/>
        <w:gridCol w:w="1417"/>
        <w:gridCol w:w="1276"/>
        <w:gridCol w:w="1417"/>
        <w:gridCol w:w="1134"/>
        <w:gridCol w:w="993"/>
      </w:tblGrid>
      <w:tr w:rsidR="00C6230A" w14:paraId="787F26D3" w14:textId="77777777" w:rsidTr="00C6230A">
        <w:trPr>
          <w:trHeight w:val="580"/>
        </w:trPr>
        <w:tc>
          <w:tcPr>
            <w:tcW w:w="725" w:type="dxa"/>
            <w:tcBorders>
              <w:top w:val="single" w:sz="4" w:space="0" w:color="auto"/>
              <w:left w:val="single" w:sz="4" w:space="0" w:color="auto"/>
              <w:bottom w:val="single" w:sz="4" w:space="0" w:color="auto"/>
              <w:right w:val="single" w:sz="4" w:space="0" w:color="auto"/>
            </w:tcBorders>
            <w:vAlign w:val="center"/>
            <w:hideMark/>
          </w:tcPr>
          <w:p w14:paraId="2D8EEE83"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序号</w:t>
            </w:r>
          </w:p>
        </w:tc>
        <w:tc>
          <w:tcPr>
            <w:tcW w:w="943" w:type="dxa"/>
            <w:tcBorders>
              <w:top w:val="single" w:sz="4" w:space="0" w:color="auto"/>
              <w:left w:val="single" w:sz="4" w:space="0" w:color="auto"/>
              <w:bottom w:val="single" w:sz="4" w:space="0" w:color="auto"/>
              <w:right w:val="single" w:sz="4" w:space="0" w:color="auto"/>
            </w:tcBorders>
            <w:vAlign w:val="center"/>
            <w:hideMark/>
          </w:tcPr>
          <w:p w14:paraId="5F60E729"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涉企经营许可事项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910C5A"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对应实施事项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3A739"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许可证件名称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2F6F8"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认定依据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969F4"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审批层级和部门</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7271A9"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具体实施部门</w:t>
            </w:r>
          </w:p>
        </w:tc>
      </w:tr>
      <w:tr w:rsidR="00C6230A" w14:paraId="50F6A911" w14:textId="77777777" w:rsidTr="00C6230A">
        <w:trPr>
          <w:trHeight w:val="450"/>
        </w:trPr>
        <w:tc>
          <w:tcPr>
            <w:tcW w:w="725" w:type="dxa"/>
            <w:tcBorders>
              <w:top w:val="single" w:sz="4" w:space="0" w:color="auto"/>
              <w:left w:val="single" w:sz="4" w:space="0" w:color="auto"/>
              <w:bottom w:val="single" w:sz="4" w:space="0" w:color="auto"/>
              <w:right w:val="single" w:sz="4" w:space="0" w:color="auto"/>
            </w:tcBorders>
            <w:vAlign w:val="center"/>
            <w:hideMark/>
          </w:tcPr>
          <w:p w14:paraId="410162F7"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943" w:type="dxa"/>
            <w:tcBorders>
              <w:top w:val="single" w:sz="4" w:space="0" w:color="auto"/>
              <w:left w:val="single" w:sz="4" w:space="0" w:color="auto"/>
              <w:bottom w:val="single" w:sz="4" w:space="0" w:color="auto"/>
              <w:right w:val="single" w:sz="4" w:space="0" w:color="auto"/>
            </w:tcBorders>
            <w:vAlign w:val="center"/>
            <w:hideMark/>
          </w:tcPr>
          <w:p w14:paraId="6D3E7060"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公众聚集场所投入使用、营业前消防安全检查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69FA21"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公众聚集场所投入使用、营业前消防安全检查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AD8326"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公众聚集场所投入使用、营业前消防安全检查意见书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D4DBA"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《中华人民共和国消防法》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EBBB67"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永顺县消防救援大队</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812860" w14:textId="77777777" w:rsidR="00C6230A" w:rsidRDefault="00C623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永顺县消防救援大队</w:t>
            </w:r>
          </w:p>
        </w:tc>
      </w:tr>
    </w:tbl>
    <w:p w14:paraId="21C0C1E0" w14:textId="77777777" w:rsidR="00C6230A" w:rsidRDefault="00C6230A" w:rsidP="00C6230A">
      <w:pPr>
        <w:jc w:val="left"/>
        <w:rPr>
          <w:rFonts w:ascii="Calibri" w:eastAsia="宋体" w:hAnsi="Calibri" w:cs="Calibri"/>
        </w:rPr>
      </w:pPr>
      <w:r>
        <w:rPr>
          <w:rFonts w:ascii="仿宋_GB2312" w:eastAsia="仿宋_GB2312" w:hAnsi="仿宋_GB2312" w:cs="仿宋_GB2312" w:hint="eastAsia"/>
          <w:sz w:val="24"/>
        </w:rPr>
        <w:t xml:space="preserve"> </w:t>
      </w:r>
    </w:p>
    <w:p w14:paraId="0E909E90" w14:textId="77777777" w:rsidR="00C6230A" w:rsidRPr="00C6230A" w:rsidRDefault="00C6230A" w:rsidP="00E56458">
      <w:pPr>
        <w:rPr>
          <w:sz w:val="28"/>
          <w:szCs w:val="28"/>
        </w:rPr>
      </w:pPr>
    </w:p>
    <w:sectPr w:rsidR="00C6230A" w:rsidRPr="00C62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572E" w14:textId="77777777" w:rsidR="00AC6434" w:rsidRDefault="00AC6434" w:rsidP="00BF4BF2">
      <w:r>
        <w:separator/>
      </w:r>
    </w:p>
  </w:endnote>
  <w:endnote w:type="continuationSeparator" w:id="0">
    <w:p w14:paraId="674E84EF" w14:textId="77777777" w:rsidR="00AC6434" w:rsidRDefault="00AC6434" w:rsidP="00BF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2E87" w14:textId="77777777" w:rsidR="00AC6434" w:rsidRDefault="00AC6434" w:rsidP="00BF4BF2">
      <w:r>
        <w:separator/>
      </w:r>
    </w:p>
  </w:footnote>
  <w:footnote w:type="continuationSeparator" w:id="0">
    <w:p w14:paraId="12525B76" w14:textId="77777777" w:rsidR="00AC6434" w:rsidRDefault="00AC6434" w:rsidP="00BF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1E0A"/>
    <w:multiLevelType w:val="hybridMultilevel"/>
    <w:tmpl w:val="0A1EA4B6"/>
    <w:lvl w:ilvl="0" w:tplc="4A3648A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58F319AF"/>
    <w:multiLevelType w:val="hybridMultilevel"/>
    <w:tmpl w:val="C33A39D4"/>
    <w:lvl w:ilvl="0" w:tplc="41F82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2492957">
    <w:abstractNumId w:val="1"/>
  </w:num>
  <w:num w:numId="2" w16cid:durableId="133198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10"/>
    <w:rsid w:val="0001369C"/>
    <w:rsid w:val="00041318"/>
    <w:rsid w:val="00065216"/>
    <w:rsid w:val="000C44B5"/>
    <w:rsid w:val="001E6944"/>
    <w:rsid w:val="00200557"/>
    <w:rsid w:val="00235C5D"/>
    <w:rsid w:val="003B69D5"/>
    <w:rsid w:val="00701BBC"/>
    <w:rsid w:val="00745DD4"/>
    <w:rsid w:val="007B4B84"/>
    <w:rsid w:val="00951A64"/>
    <w:rsid w:val="00963255"/>
    <w:rsid w:val="009810F8"/>
    <w:rsid w:val="00997CAA"/>
    <w:rsid w:val="00A20361"/>
    <w:rsid w:val="00AC6434"/>
    <w:rsid w:val="00B93919"/>
    <w:rsid w:val="00BB1D16"/>
    <w:rsid w:val="00BF2A40"/>
    <w:rsid w:val="00BF4BF2"/>
    <w:rsid w:val="00C6230A"/>
    <w:rsid w:val="00D00A6D"/>
    <w:rsid w:val="00E53210"/>
    <w:rsid w:val="00E56458"/>
    <w:rsid w:val="00E6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A4B06"/>
  <w15:docId w15:val="{FD99BB79-CDA5-4C37-9DE3-15BF207C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B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BF2"/>
    <w:rPr>
      <w:sz w:val="18"/>
      <w:szCs w:val="18"/>
    </w:rPr>
  </w:style>
  <w:style w:type="paragraph" w:styleId="a5">
    <w:name w:val="footer"/>
    <w:basedOn w:val="a"/>
    <w:link w:val="a6"/>
    <w:uiPriority w:val="99"/>
    <w:unhideWhenUsed/>
    <w:rsid w:val="00BF4BF2"/>
    <w:pPr>
      <w:tabs>
        <w:tab w:val="center" w:pos="4153"/>
        <w:tab w:val="right" w:pos="8306"/>
      </w:tabs>
      <w:snapToGrid w:val="0"/>
      <w:jc w:val="left"/>
    </w:pPr>
    <w:rPr>
      <w:sz w:val="18"/>
      <w:szCs w:val="18"/>
    </w:rPr>
  </w:style>
  <w:style w:type="character" w:customStyle="1" w:styleId="a6">
    <w:name w:val="页脚 字符"/>
    <w:basedOn w:val="a0"/>
    <w:link w:val="a5"/>
    <w:uiPriority w:val="99"/>
    <w:rsid w:val="00BF4BF2"/>
    <w:rPr>
      <w:sz w:val="18"/>
      <w:szCs w:val="18"/>
    </w:rPr>
  </w:style>
  <w:style w:type="paragraph" w:styleId="a7">
    <w:name w:val="List Paragraph"/>
    <w:basedOn w:val="a"/>
    <w:uiPriority w:val="34"/>
    <w:qFormat/>
    <w:rsid w:val="000413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3406">
      <w:bodyDiv w:val="1"/>
      <w:marLeft w:val="0"/>
      <w:marRight w:val="0"/>
      <w:marTop w:val="0"/>
      <w:marBottom w:val="0"/>
      <w:divBdr>
        <w:top w:val="none" w:sz="0" w:space="0" w:color="auto"/>
        <w:left w:val="none" w:sz="0" w:space="0" w:color="auto"/>
        <w:bottom w:val="none" w:sz="0" w:space="0" w:color="auto"/>
        <w:right w:val="none" w:sz="0" w:space="0" w:color="auto"/>
      </w:divBdr>
    </w:div>
    <w:div w:id="1503397200">
      <w:bodyDiv w:val="1"/>
      <w:marLeft w:val="0"/>
      <w:marRight w:val="0"/>
      <w:marTop w:val="0"/>
      <w:marBottom w:val="0"/>
      <w:divBdr>
        <w:top w:val="none" w:sz="0" w:space="0" w:color="auto"/>
        <w:left w:val="none" w:sz="0" w:space="0" w:color="auto"/>
        <w:bottom w:val="none" w:sz="0" w:space="0" w:color="auto"/>
        <w:right w:val="none" w:sz="0" w:space="0" w:color="auto"/>
      </w:divBdr>
    </w:div>
    <w:div w:id="1875119605">
      <w:bodyDiv w:val="1"/>
      <w:marLeft w:val="0"/>
      <w:marRight w:val="0"/>
      <w:marTop w:val="0"/>
      <w:marBottom w:val="0"/>
      <w:divBdr>
        <w:top w:val="none" w:sz="0" w:space="0" w:color="auto"/>
        <w:left w:val="none" w:sz="0" w:space="0" w:color="auto"/>
        <w:bottom w:val="none" w:sz="0" w:space="0" w:color="auto"/>
        <w:right w:val="none" w:sz="0" w:space="0" w:color="auto"/>
      </w:divBdr>
    </w:div>
    <w:div w:id="19539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451</Words>
  <Characters>2576</Characters>
  <Application>Microsoft Office Word</Application>
  <DocSecurity>0</DocSecurity>
  <Lines>21</Lines>
  <Paragraphs>6</Paragraphs>
  <ScaleCrop>false</ScaleCrop>
  <Company>Organization</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刚 向</cp:lastModifiedBy>
  <cp:revision>6</cp:revision>
  <dcterms:created xsi:type="dcterms:W3CDTF">2022-06-23T08:38:00Z</dcterms:created>
  <dcterms:modified xsi:type="dcterms:W3CDTF">2022-09-02T02:50:00Z</dcterms:modified>
</cp:coreProperties>
</file>